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883" w:rsidRPr="00567292" w:rsidRDefault="004D4BF0" w:rsidP="000C14D6">
      <w:pPr>
        <w:spacing w:line="440" w:lineRule="atLeast"/>
        <w:rPr>
          <w:szCs w:val="22"/>
        </w:rPr>
      </w:pPr>
      <w:bookmarkStart w:id="0" w:name="_GoBack"/>
      <w:bookmarkEnd w:id="0"/>
      <w:r>
        <w:rPr>
          <w:rFonts w:hint="eastAsia"/>
        </w:rPr>
        <w:t>風俗営業等の規制及び業務の適正化等に関する法律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48"/>
        <w:gridCol w:w="7149"/>
      </w:tblGrid>
      <w:tr w:rsidR="000B2883" w:rsidRPr="00567292">
        <w:trPr>
          <w:trHeight w:val="440"/>
        </w:trPr>
        <w:tc>
          <w:tcPr>
            <w:tcW w:w="7148" w:type="dxa"/>
            <w:tcBorders>
              <w:bottom w:val="single" w:sz="4" w:space="0" w:color="auto"/>
            </w:tcBorders>
            <w:vAlign w:val="center"/>
          </w:tcPr>
          <w:p w:rsidR="000B2883" w:rsidRPr="00567292" w:rsidRDefault="000B2883" w:rsidP="000C14D6">
            <w:pPr>
              <w:spacing w:line="440" w:lineRule="atLeast"/>
              <w:jc w:val="center"/>
              <w:rPr>
                <w:szCs w:val="22"/>
              </w:rPr>
            </w:pPr>
            <w:r w:rsidRPr="00567292">
              <w:rPr>
                <w:rFonts w:hint="eastAsia"/>
                <w:szCs w:val="22"/>
              </w:rPr>
              <w:t>改　正　案</w:t>
            </w:r>
          </w:p>
        </w:tc>
        <w:tc>
          <w:tcPr>
            <w:tcW w:w="7149" w:type="dxa"/>
            <w:tcBorders>
              <w:bottom w:val="single" w:sz="4" w:space="0" w:color="auto"/>
            </w:tcBorders>
            <w:vAlign w:val="center"/>
          </w:tcPr>
          <w:p w:rsidR="000B2883" w:rsidRPr="00567292" w:rsidRDefault="000B2883" w:rsidP="000C14D6">
            <w:pPr>
              <w:spacing w:line="440" w:lineRule="atLeast"/>
              <w:jc w:val="center"/>
              <w:rPr>
                <w:szCs w:val="22"/>
              </w:rPr>
            </w:pPr>
            <w:r w:rsidRPr="00567292">
              <w:rPr>
                <w:rFonts w:hint="eastAsia"/>
                <w:szCs w:val="22"/>
              </w:rPr>
              <w:t>現　　　行</w:t>
            </w:r>
          </w:p>
        </w:tc>
      </w:tr>
      <w:tr w:rsidR="000B2883" w:rsidRPr="00567292">
        <w:trPr>
          <w:trHeight w:val="440"/>
        </w:trPr>
        <w:tc>
          <w:tcPr>
            <w:tcW w:w="7148" w:type="dxa"/>
            <w:tcBorders>
              <w:top w:val="nil"/>
              <w:left w:val="single" w:sz="4" w:space="0" w:color="auto"/>
              <w:bottom w:val="nil"/>
              <w:right w:val="single" w:sz="4" w:space="0" w:color="auto"/>
            </w:tcBorders>
          </w:tcPr>
          <w:p w:rsidR="00CA27EC" w:rsidRPr="00567292" w:rsidRDefault="00CA27EC" w:rsidP="000C14D6">
            <w:pPr>
              <w:spacing w:line="440" w:lineRule="atLeast"/>
              <w:rPr>
                <w:szCs w:val="22"/>
              </w:rPr>
            </w:pPr>
            <w:r w:rsidRPr="00567292">
              <w:rPr>
                <w:rFonts w:hint="eastAsia"/>
                <w:b/>
                <w:szCs w:val="22"/>
              </w:rPr>
              <w:t>第一章</w:t>
            </w:r>
            <w:r w:rsidRPr="00567292">
              <w:rPr>
                <w:rFonts w:hint="eastAsia"/>
                <w:szCs w:val="22"/>
              </w:rPr>
              <w:t xml:space="preserve">　</w:t>
            </w:r>
            <w:r w:rsidRPr="00567292">
              <w:rPr>
                <w:rFonts w:hint="eastAsia"/>
                <w:b/>
                <w:szCs w:val="22"/>
              </w:rPr>
              <w:t>総則</w:t>
            </w:r>
            <w:r w:rsidRPr="00567292">
              <w:rPr>
                <w:rFonts w:hint="eastAsia"/>
                <w:szCs w:val="22"/>
              </w:rPr>
              <w:t>（第一条・第二条）</w:t>
            </w:r>
          </w:p>
          <w:p w:rsidR="00CA27EC" w:rsidRPr="00567292" w:rsidRDefault="00CA27EC" w:rsidP="000C14D6">
            <w:pPr>
              <w:spacing w:line="440" w:lineRule="atLeast"/>
              <w:rPr>
                <w:szCs w:val="22"/>
              </w:rPr>
            </w:pPr>
            <w:r w:rsidRPr="00567292">
              <w:rPr>
                <w:rFonts w:hint="eastAsia"/>
                <w:b/>
                <w:szCs w:val="22"/>
              </w:rPr>
              <w:t>第二章</w:t>
            </w:r>
            <w:r w:rsidRPr="00567292">
              <w:rPr>
                <w:rFonts w:hint="eastAsia"/>
                <w:szCs w:val="22"/>
              </w:rPr>
              <w:t xml:space="preserve">　</w:t>
            </w:r>
            <w:r w:rsidRPr="00567292">
              <w:rPr>
                <w:rFonts w:hint="eastAsia"/>
                <w:b/>
                <w:szCs w:val="22"/>
              </w:rPr>
              <w:t>風俗営業の許可等</w:t>
            </w:r>
            <w:r w:rsidRPr="00567292">
              <w:rPr>
                <w:rFonts w:hint="eastAsia"/>
                <w:szCs w:val="22"/>
              </w:rPr>
              <w:t>（第三条－第十一条）</w:t>
            </w:r>
          </w:p>
          <w:p w:rsidR="00CA27EC" w:rsidRPr="00567292" w:rsidRDefault="00CA27EC" w:rsidP="000C14D6">
            <w:pPr>
              <w:spacing w:line="440" w:lineRule="atLeast"/>
              <w:rPr>
                <w:szCs w:val="22"/>
              </w:rPr>
            </w:pPr>
            <w:r w:rsidRPr="00567292">
              <w:rPr>
                <w:rFonts w:hint="eastAsia"/>
                <w:b/>
                <w:szCs w:val="22"/>
              </w:rPr>
              <w:t>第三章</w:t>
            </w:r>
            <w:r w:rsidRPr="00567292">
              <w:rPr>
                <w:rFonts w:hint="eastAsia"/>
                <w:szCs w:val="22"/>
              </w:rPr>
              <w:t xml:space="preserve">　</w:t>
            </w:r>
            <w:r w:rsidRPr="00567292">
              <w:rPr>
                <w:rFonts w:hint="eastAsia"/>
                <w:b/>
                <w:szCs w:val="22"/>
              </w:rPr>
              <w:t>風俗営業者の遵守事項等</w:t>
            </w:r>
            <w:r w:rsidRPr="00567292">
              <w:rPr>
                <w:rFonts w:hint="eastAsia"/>
                <w:szCs w:val="22"/>
              </w:rPr>
              <w:t>（第十二条－第二十六条）</w:t>
            </w:r>
          </w:p>
          <w:p w:rsidR="00CA27EC" w:rsidRPr="00567292" w:rsidRDefault="00CA27EC" w:rsidP="000C14D6">
            <w:pPr>
              <w:spacing w:line="440" w:lineRule="atLeast"/>
              <w:rPr>
                <w:szCs w:val="22"/>
              </w:rPr>
            </w:pPr>
            <w:r w:rsidRPr="00567292">
              <w:rPr>
                <w:rFonts w:hint="eastAsia"/>
                <w:b/>
                <w:szCs w:val="22"/>
              </w:rPr>
              <w:t>第四章</w:t>
            </w:r>
            <w:r w:rsidR="008A73EF">
              <w:rPr>
                <w:rFonts w:hint="eastAsia"/>
                <w:b/>
                <w:szCs w:val="22"/>
              </w:rPr>
              <w:t>の二</w:t>
            </w:r>
            <w:r w:rsidRPr="00567292">
              <w:rPr>
                <w:rFonts w:hint="eastAsia"/>
                <w:szCs w:val="22"/>
              </w:rPr>
              <w:t xml:space="preserve">　</w:t>
            </w:r>
            <w:r w:rsidRPr="00567292">
              <w:rPr>
                <w:rFonts w:hint="eastAsia"/>
                <w:b/>
                <w:szCs w:val="22"/>
              </w:rPr>
              <w:t>性風俗関連特殊営業等の規制</w:t>
            </w:r>
            <w:r w:rsidRPr="00567292">
              <w:rPr>
                <w:rFonts w:hint="eastAsia"/>
                <w:szCs w:val="22"/>
              </w:rPr>
              <w:t>（第二十七条－第三十五条の四）</w:t>
            </w:r>
          </w:p>
          <w:p w:rsidR="00CA27EC" w:rsidRPr="00567292" w:rsidRDefault="002A1DA7" w:rsidP="000C14D6">
            <w:pPr>
              <w:spacing w:line="440" w:lineRule="atLeast"/>
              <w:rPr>
                <w:szCs w:val="22"/>
              </w:rPr>
            </w:pPr>
            <w:r>
              <w:rPr>
                <w:rFonts w:hint="eastAsia"/>
                <w:b/>
                <w:szCs w:val="22"/>
              </w:rPr>
              <w:t>第五章　大麻提供</w:t>
            </w:r>
            <w:r w:rsidR="00CA27EC" w:rsidRPr="00567292">
              <w:rPr>
                <w:rFonts w:hint="eastAsia"/>
                <w:b/>
                <w:szCs w:val="22"/>
              </w:rPr>
              <w:t>営業の規制</w:t>
            </w:r>
            <w:r w:rsidR="00CA27EC" w:rsidRPr="00567292">
              <w:rPr>
                <w:rFonts w:hint="eastAsia"/>
                <w:szCs w:val="22"/>
              </w:rPr>
              <w:t>（第三十五条の五</w:t>
            </w:r>
            <w:r w:rsidR="00A54096">
              <w:rPr>
                <w:rFonts w:hint="eastAsia"/>
                <w:szCs w:val="22"/>
              </w:rPr>
              <w:t>‐</w:t>
            </w:r>
            <w:r w:rsidR="00CA27EC" w:rsidRPr="00567292">
              <w:rPr>
                <w:rFonts w:hint="eastAsia"/>
                <w:szCs w:val="22"/>
              </w:rPr>
              <w:t>）</w:t>
            </w:r>
          </w:p>
          <w:p w:rsidR="00CA27EC" w:rsidRPr="00567292" w:rsidRDefault="00CA27EC" w:rsidP="000C14D6">
            <w:pPr>
              <w:spacing w:line="440" w:lineRule="atLeast"/>
              <w:rPr>
                <w:szCs w:val="22"/>
              </w:rPr>
            </w:pPr>
            <w:r w:rsidRPr="00567292">
              <w:rPr>
                <w:rFonts w:hint="eastAsia"/>
                <w:b/>
                <w:szCs w:val="22"/>
              </w:rPr>
              <w:t>第六章　監督</w:t>
            </w:r>
            <w:r w:rsidRPr="00567292">
              <w:rPr>
                <w:rFonts w:hint="eastAsia"/>
                <w:szCs w:val="22"/>
              </w:rPr>
              <w:t>（第三十六条－第三十七条）</w:t>
            </w:r>
          </w:p>
          <w:p w:rsidR="00CA27EC" w:rsidRPr="00567292" w:rsidRDefault="00CA27EC" w:rsidP="000C14D6">
            <w:pPr>
              <w:spacing w:line="440" w:lineRule="atLeast"/>
              <w:rPr>
                <w:szCs w:val="22"/>
              </w:rPr>
            </w:pPr>
            <w:r w:rsidRPr="00567292">
              <w:rPr>
                <w:rFonts w:hint="eastAsia"/>
                <w:b/>
                <w:szCs w:val="22"/>
              </w:rPr>
              <w:t>第七章　雑則</w:t>
            </w:r>
            <w:r w:rsidRPr="00567292">
              <w:rPr>
                <w:rFonts w:hint="eastAsia"/>
                <w:szCs w:val="22"/>
              </w:rPr>
              <w:t>（第三十八条－第四十八条）</w:t>
            </w:r>
          </w:p>
          <w:p w:rsidR="00CA27EC" w:rsidRPr="00567292" w:rsidRDefault="00CA27EC" w:rsidP="000C14D6">
            <w:pPr>
              <w:spacing w:line="440" w:lineRule="atLeast"/>
              <w:rPr>
                <w:szCs w:val="22"/>
              </w:rPr>
            </w:pPr>
            <w:r w:rsidRPr="00567292">
              <w:rPr>
                <w:rFonts w:hint="eastAsia"/>
                <w:b/>
                <w:szCs w:val="22"/>
              </w:rPr>
              <w:t>第八章　罰則</w:t>
            </w:r>
            <w:r w:rsidRPr="00567292">
              <w:rPr>
                <w:rFonts w:hint="eastAsia"/>
                <w:szCs w:val="22"/>
              </w:rPr>
              <w:t>（第四十九条－第五十七条）</w:t>
            </w:r>
          </w:p>
          <w:p w:rsidR="00CA27EC" w:rsidRPr="00567292" w:rsidRDefault="00CA27EC" w:rsidP="000C14D6">
            <w:pPr>
              <w:spacing w:line="440" w:lineRule="atLeast"/>
              <w:rPr>
                <w:b/>
                <w:szCs w:val="22"/>
              </w:rPr>
            </w:pPr>
            <w:r w:rsidRPr="00567292">
              <w:rPr>
                <w:rFonts w:hint="eastAsia"/>
                <w:b/>
                <w:szCs w:val="22"/>
              </w:rPr>
              <w:t>附則</w:t>
            </w:r>
          </w:p>
          <w:p w:rsidR="000B2883" w:rsidRPr="00567292" w:rsidRDefault="000B2883"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2352BF" w:rsidRPr="00567292" w:rsidRDefault="002352BF" w:rsidP="000C14D6">
            <w:pPr>
              <w:spacing w:line="440" w:lineRule="atLeast"/>
              <w:rPr>
                <w:szCs w:val="22"/>
              </w:rPr>
            </w:pPr>
          </w:p>
          <w:p w:rsidR="002352BF" w:rsidRPr="00567292" w:rsidRDefault="002352BF" w:rsidP="000C14D6">
            <w:pPr>
              <w:spacing w:line="440" w:lineRule="atLeast"/>
              <w:rPr>
                <w:szCs w:val="22"/>
              </w:rPr>
            </w:pPr>
          </w:p>
          <w:p w:rsidR="002352BF" w:rsidRPr="00567292" w:rsidRDefault="002352BF" w:rsidP="000C14D6">
            <w:pPr>
              <w:spacing w:line="440" w:lineRule="atLeast"/>
              <w:rPr>
                <w:szCs w:val="22"/>
              </w:rPr>
            </w:pPr>
          </w:p>
          <w:p w:rsidR="002352BF" w:rsidRPr="00567292" w:rsidRDefault="002352BF" w:rsidP="000C14D6">
            <w:pPr>
              <w:spacing w:line="440" w:lineRule="atLeast"/>
              <w:rPr>
                <w:szCs w:val="22"/>
              </w:rPr>
            </w:pPr>
          </w:p>
          <w:p w:rsidR="002352BF" w:rsidRPr="00567292" w:rsidRDefault="002352BF" w:rsidP="000C14D6">
            <w:pPr>
              <w:spacing w:line="440" w:lineRule="atLeast"/>
              <w:rPr>
                <w:szCs w:val="22"/>
              </w:rPr>
            </w:pPr>
          </w:p>
          <w:p w:rsidR="002352BF" w:rsidRPr="00567292" w:rsidRDefault="002352BF" w:rsidP="000C14D6">
            <w:pPr>
              <w:spacing w:line="440" w:lineRule="atLeast"/>
              <w:rPr>
                <w:szCs w:val="22"/>
              </w:rPr>
            </w:pPr>
          </w:p>
          <w:p w:rsidR="002352BF" w:rsidRPr="00567292" w:rsidRDefault="002352BF" w:rsidP="000C14D6">
            <w:pPr>
              <w:spacing w:line="440" w:lineRule="atLeast"/>
              <w:rPr>
                <w:szCs w:val="22"/>
              </w:rPr>
            </w:pPr>
          </w:p>
          <w:p w:rsidR="002352BF" w:rsidRPr="00567292" w:rsidRDefault="002352BF" w:rsidP="000C14D6">
            <w:pPr>
              <w:spacing w:line="440" w:lineRule="atLeast"/>
              <w:rPr>
                <w:szCs w:val="22"/>
              </w:rPr>
            </w:pPr>
          </w:p>
          <w:p w:rsidR="002352BF" w:rsidRPr="00567292" w:rsidRDefault="002352BF" w:rsidP="000C14D6">
            <w:pPr>
              <w:spacing w:line="440" w:lineRule="atLeast"/>
              <w:rPr>
                <w:szCs w:val="22"/>
              </w:rPr>
            </w:pPr>
          </w:p>
          <w:p w:rsidR="002352BF" w:rsidRPr="00567292" w:rsidRDefault="002352BF" w:rsidP="000C14D6">
            <w:pPr>
              <w:spacing w:line="440" w:lineRule="atLeast"/>
              <w:rPr>
                <w:szCs w:val="22"/>
              </w:rPr>
            </w:pPr>
          </w:p>
          <w:p w:rsidR="002352BF" w:rsidRPr="00567292" w:rsidRDefault="002352BF" w:rsidP="000C14D6">
            <w:pPr>
              <w:spacing w:line="440" w:lineRule="atLeast"/>
              <w:rPr>
                <w:szCs w:val="22"/>
              </w:rPr>
            </w:pPr>
          </w:p>
          <w:p w:rsidR="002352BF" w:rsidRPr="00567292" w:rsidRDefault="002352BF" w:rsidP="000C14D6">
            <w:pPr>
              <w:spacing w:line="440" w:lineRule="atLeast"/>
              <w:rPr>
                <w:szCs w:val="22"/>
              </w:rPr>
            </w:pPr>
          </w:p>
          <w:p w:rsidR="002352BF" w:rsidRPr="00567292" w:rsidRDefault="002352BF" w:rsidP="000C14D6">
            <w:pPr>
              <w:spacing w:line="440" w:lineRule="atLeast"/>
              <w:rPr>
                <w:szCs w:val="22"/>
              </w:rPr>
            </w:pPr>
          </w:p>
          <w:p w:rsidR="002352BF" w:rsidRDefault="002352BF" w:rsidP="000C14D6">
            <w:pPr>
              <w:spacing w:line="440" w:lineRule="atLeast"/>
              <w:rPr>
                <w:szCs w:val="22"/>
              </w:rPr>
            </w:pPr>
          </w:p>
          <w:p w:rsidR="005E449F" w:rsidRPr="00567292" w:rsidRDefault="005E449F" w:rsidP="000C14D6">
            <w:pPr>
              <w:spacing w:line="440" w:lineRule="atLeast"/>
              <w:rPr>
                <w:szCs w:val="22"/>
              </w:rPr>
            </w:pPr>
          </w:p>
          <w:p w:rsidR="002352BF" w:rsidRPr="00567292" w:rsidRDefault="002352BF" w:rsidP="000C14D6">
            <w:pPr>
              <w:spacing w:line="440" w:lineRule="atLeast"/>
              <w:rPr>
                <w:szCs w:val="22"/>
              </w:rPr>
            </w:pP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p>
          <w:p w:rsidR="000B2883" w:rsidRPr="00567292" w:rsidRDefault="000B2883" w:rsidP="000C14D6">
            <w:pPr>
              <w:spacing w:line="440" w:lineRule="atLeast"/>
              <w:rPr>
                <w:szCs w:val="22"/>
              </w:rPr>
            </w:pPr>
          </w:p>
          <w:p w:rsidR="000B2883" w:rsidRPr="00567292" w:rsidRDefault="000B2883" w:rsidP="000C14D6">
            <w:pPr>
              <w:spacing w:line="440" w:lineRule="atLeast"/>
              <w:rPr>
                <w:szCs w:val="22"/>
              </w:rPr>
            </w:pPr>
          </w:p>
          <w:p w:rsidR="000B2883" w:rsidRPr="00567292" w:rsidRDefault="000B2883" w:rsidP="000C14D6">
            <w:pPr>
              <w:spacing w:line="440" w:lineRule="atLeast"/>
              <w:rPr>
                <w:szCs w:val="22"/>
              </w:rPr>
            </w:pPr>
          </w:p>
          <w:p w:rsidR="000B2883" w:rsidRPr="00567292" w:rsidRDefault="000B2883" w:rsidP="000C14D6">
            <w:pPr>
              <w:spacing w:line="440" w:lineRule="atLeast"/>
              <w:rPr>
                <w:szCs w:val="22"/>
              </w:rPr>
            </w:pPr>
          </w:p>
          <w:p w:rsidR="000B2883" w:rsidRPr="00567292" w:rsidRDefault="000B2883" w:rsidP="000C14D6">
            <w:pPr>
              <w:spacing w:line="440" w:lineRule="atLeast"/>
              <w:rPr>
                <w:szCs w:val="22"/>
              </w:rPr>
            </w:pPr>
          </w:p>
          <w:p w:rsidR="000B2883" w:rsidRPr="00567292" w:rsidRDefault="000B2883" w:rsidP="000C14D6">
            <w:pPr>
              <w:spacing w:line="440" w:lineRule="atLeast"/>
              <w:rPr>
                <w:szCs w:val="22"/>
              </w:rPr>
            </w:pPr>
          </w:p>
          <w:p w:rsidR="000B2883" w:rsidRPr="00567292" w:rsidRDefault="000B2883" w:rsidP="000C14D6">
            <w:pPr>
              <w:spacing w:line="440" w:lineRule="atLeast"/>
              <w:rPr>
                <w:szCs w:val="22"/>
              </w:rPr>
            </w:pPr>
          </w:p>
          <w:p w:rsidR="000B2883" w:rsidRPr="00567292" w:rsidRDefault="000B2883" w:rsidP="000C14D6">
            <w:pPr>
              <w:spacing w:line="440" w:lineRule="atLeast"/>
              <w:rPr>
                <w:szCs w:val="22"/>
              </w:rPr>
            </w:pPr>
          </w:p>
          <w:p w:rsidR="00567292" w:rsidRPr="00567292" w:rsidRDefault="00567292" w:rsidP="000C14D6">
            <w:pPr>
              <w:spacing w:line="440" w:lineRule="atLeast"/>
              <w:rPr>
                <w:szCs w:val="22"/>
              </w:rPr>
            </w:pPr>
          </w:p>
          <w:p w:rsidR="000B2883" w:rsidRPr="00567292" w:rsidRDefault="000B2883" w:rsidP="000C14D6">
            <w:pPr>
              <w:spacing w:line="440" w:lineRule="atLeast"/>
              <w:jc w:val="right"/>
              <w:rPr>
                <w:szCs w:val="22"/>
              </w:rPr>
            </w:pPr>
            <w:r w:rsidRPr="00567292">
              <w:rPr>
                <w:rFonts w:hint="eastAsia"/>
                <w:szCs w:val="22"/>
              </w:rPr>
              <w:t xml:space="preserve">　　　　　　　　　　　　　　　　　　　　　　　　</w:t>
            </w: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Default="000C0992" w:rsidP="000C14D6">
            <w:pPr>
              <w:spacing w:line="440" w:lineRule="atLeast"/>
              <w:rPr>
                <w:szCs w:val="22"/>
              </w:rPr>
            </w:pPr>
          </w:p>
          <w:p w:rsidR="008A73EF" w:rsidRPr="00567292" w:rsidRDefault="008A73EF"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40158" w:rsidP="000C14D6">
            <w:pPr>
              <w:spacing w:line="440" w:lineRule="atLeast"/>
              <w:rPr>
                <w:szCs w:val="22"/>
              </w:rPr>
            </w:pPr>
            <w:r>
              <w:rPr>
                <w:rFonts w:hint="eastAsia"/>
                <w:szCs w:val="22"/>
              </w:rPr>
              <w:t>１２　「大麻提供営業」とは、</w:t>
            </w:r>
            <w:r w:rsidR="00B34D77" w:rsidRPr="00567292">
              <w:rPr>
                <w:rFonts w:hint="eastAsia"/>
                <w:szCs w:val="22"/>
              </w:rPr>
              <w:t>喫茶店等の設備を設け、特定独立行政法人大麻専売機構から購入した大麻を、客（この号においては大麻取締法第三条に基づく大麻使用資格者に限る。）に</w:t>
            </w:r>
            <w:r w:rsidR="00B34D77">
              <w:rPr>
                <w:rFonts w:hint="eastAsia"/>
                <w:szCs w:val="22"/>
              </w:rPr>
              <w:t>提供</w:t>
            </w:r>
            <w:r w:rsidR="00B34D77" w:rsidRPr="00567292">
              <w:rPr>
                <w:rFonts w:hint="eastAsia"/>
                <w:szCs w:val="22"/>
              </w:rPr>
              <w:t>し、摂取させる営業</w:t>
            </w:r>
            <w:r w:rsidR="00F1134A">
              <w:rPr>
                <w:rFonts w:hint="eastAsia"/>
                <w:szCs w:val="22"/>
              </w:rPr>
              <w:t>をいう。</w:t>
            </w: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0C0992" w:rsidRPr="00567292" w:rsidRDefault="000C0992"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E2380D" w:rsidRPr="00567292" w:rsidRDefault="00E2380D" w:rsidP="000C14D6">
            <w:pPr>
              <w:spacing w:line="440" w:lineRule="atLeast"/>
              <w:rPr>
                <w:szCs w:val="22"/>
              </w:rPr>
            </w:pPr>
          </w:p>
          <w:p w:rsidR="00E2380D" w:rsidRPr="00567292" w:rsidRDefault="00E2380D" w:rsidP="000C14D6">
            <w:pPr>
              <w:spacing w:line="440" w:lineRule="atLeast"/>
              <w:rPr>
                <w:szCs w:val="22"/>
              </w:rPr>
            </w:pPr>
          </w:p>
          <w:p w:rsidR="00E2380D" w:rsidRPr="00567292" w:rsidRDefault="00E2380D" w:rsidP="000C14D6">
            <w:pPr>
              <w:spacing w:line="440" w:lineRule="atLeast"/>
              <w:rPr>
                <w:szCs w:val="22"/>
              </w:rPr>
            </w:pPr>
          </w:p>
          <w:p w:rsidR="00E2380D" w:rsidRPr="00567292" w:rsidRDefault="00E2380D" w:rsidP="000C14D6">
            <w:pPr>
              <w:spacing w:line="440" w:lineRule="atLeast"/>
              <w:rPr>
                <w:szCs w:val="22"/>
              </w:rPr>
            </w:pPr>
          </w:p>
          <w:p w:rsidR="00AE0F9A" w:rsidRPr="00567292" w:rsidRDefault="00AE0F9A" w:rsidP="000C14D6">
            <w:pPr>
              <w:spacing w:line="440" w:lineRule="atLeast"/>
              <w:rPr>
                <w:szCs w:val="22"/>
              </w:rPr>
            </w:pPr>
          </w:p>
          <w:p w:rsidR="00AE0F9A" w:rsidRPr="00567292" w:rsidRDefault="00AE0F9A"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0C59C8" w:rsidRDefault="000C59C8" w:rsidP="000C14D6">
            <w:pPr>
              <w:spacing w:line="440" w:lineRule="atLeast"/>
              <w:rPr>
                <w:szCs w:val="22"/>
              </w:rPr>
            </w:pPr>
          </w:p>
          <w:p w:rsidR="00567292" w:rsidRDefault="00567292" w:rsidP="000C14D6">
            <w:pPr>
              <w:spacing w:line="440" w:lineRule="atLeast"/>
              <w:rPr>
                <w:szCs w:val="22"/>
              </w:rPr>
            </w:pPr>
          </w:p>
          <w:p w:rsidR="00567292" w:rsidRDefault="00567292" w:rsidP="000C14D6">
            <w:pPr>
              <w:spacing w:line="440" w:lineRule="atLeast"/>
              <w:rPr>
                <w:szCs w:val="22"/>
              </w:rPr>
            </w:pPr>
          </w:p>
          <w:p w:rsidR="00567292" w:rsidRPr="00567292" w:rsidRDefault="00567292" w:rsidP="000C14D6">
            <w:pPr>
              <w:spacing w:line="440" w:lineRule="atLeast"/>
              <w:rPr>
                <w:szCs w:val="22"/>
              </w:rPr>
            </w:pPr>
          </w:p>
          <w:p w:rsidR="000C59C8" w:rsidRDefault="00567292" w:rsidP="000C14D6">
            <w:pPr>
              <w:spacing w:line="440" w:lineRule="atLeast"/>
              <w:rPr>
                <w:szCs w:val="22"/>
              </w:rPr>
            </w:pPr>
            <w:r>
              <w:rPr>
                <w:rFonts w:hint="eastAsia"/>
                <w:szCs w:val="22"/>
              </w:rPr>
              <w:t xml:space="preserve">　　　</w:t>
            </w:r>
          </w:p>
          <w:p w:rsidR="00567292" w:rsidRDefault="00567292" w:rsidP="000C14D6">
            <w:pPr>
              <w:spacing w:line="440" w:lineRule="atLeast"/>
              <w:rPr>
                <w:szCs w:val="22"/>
              </w:rPr>
            </w:pPr>
          </w:p>
          <w:p w:rsidR="00567292" w:rsidRDefault="00567292" w:rsidP="000C14D6">
            <w:pPr>
              <w:spacing w:line="440" w:lineRule="atLeast"/>
              <w:rPr>
                <w:szCs w:val="22"/>
              </w:rPr>
            </w:pPr>
          </w:p>
          <w:p w:rsidR="00567292" w:rsidRDefault="00567292" w:rsidP="000C14D6">
            <w:pPr>
              <w:spacing w:line="440" w:lineRule="atLeast"/>
              <w:rPr>
                <w:szCs w:val="22"/>
              </w:rPr>
            </w:pPr>
          </w:p>
          <w:p w:rsidR="00567292" w:rsidRDefault="00567292" w:rsidP="000C14D6">
            <w:pPr>
              <w:spacing w:line="440" w:lineRule="atLeast"/>
              <w:rPr>
                <w:szCs w:val="22"/>
              </w:rPr>
            </w:pPr>
          </w:p>
          <w:p w:rsidR="00567292" w:rsidRDefault="00567292" w:rsidP="000C14D6">
            <w:pPr>
              <w:spacing w:line="440" w:lineRule="atLeast"/>
              <w:rPr>
                <w:szCs w:val="22"/>
              </w:rPr>
            </w:pPr>
          </w:p>
          <w:p w:rsidR="007F1DD3" w:rsidRDefault="007F1DD3" w:rsidP="000C14D6">
            <w:pPr>
              <w:spacing w:line="440" w:lineRule="atLeast"/>
              <w:rPr>
                <w:szCs w:val="22"/>
              </w:rPr>
            </w:pPr>
          </w:p>
          <w:p w:rsidR="007F1DD3" w:rsidRDefault="007F1DD3" w:rsidP="000C14D6">
            <w:pPr>
              <w:spacing w:line="440" w:lineRule="atLeast"/>
              <w:rPr>
                <w:szCs w:val="22"/>
              </w:rPr>
            </w:pPr>
          </w:p>
          <w:p w:rsidR="007F1DD3" w:rsidRPr="00567292" w:rsidRDefault="007F1DD3" w:rsidP="000C14D6">
            <w:pPr>
              <w:spacing w:line="440" w:lineRule="atLeast"/>
              <w:rPr>
                <w:szCs w:val="22"/>
              </w:rPr>
            </w:pP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Default="00CA27EC" w:rsidP="000C14D6">
            <w:pPr>
              <w:spacing w:line="440" w:lineRule="atLeast"/>
              <w:rPr>
                <w:szCs w:val="22"/>
              </w:rPr>
            </w:pPr>
          </w:p>
          <w:p w:rsidR="005E449F" w:rsidRDefault="005E449F" w:rsidP="000C14D6">
            <w:pPr>
              <w:spacing w:line="440" w:lineRule="atLeast"/>
              <w:rPr>
                <w:szCs w:val="22"/>
              </w:rPr>
            </w:pPr>
          </w:p>
          <w:p w:rsidR="005E449F" w:rsidRDefault="005E449F" w:rsidP="000C14D6">
            <w:pPr>
              <w:spacing w:line="440" w:lineRule="atLeast"/>
              <w:rPr>
                <w:szCs w:val="22"/>
              </w:rPr>
            </w:pPr>
          </w:p>
          <w:p w:rsidR="005E449F" w:rsidRDefault="005E449F" w:rsidP="000C14D6">
            <w:pPr>
              <w:spacing w:line="440" w:lineRule="atLeast"/>
              <w:rPr>
                <w:szCs w:val="22"/>
              </w:rPr>
            </w:pPr>
          </w:p>
          <w:p w:rsidR="005E449F" w:rsidRDefault="005E449F" w:rsidP="000C14D6">
            <w:pPr>
              <w:spacing w:line="440" w:lineRule="atLeast"/>
              <w:rPr>
                <w:szCs w:val="22"/>
              </w:rPr>
            </w:pPr>
          </w:p>
          <w:p w:rsidR="005E449F" w:rsidRDefault="005E449F" w:rsidP="000C14D6">
            <w:pPr>
              <w:spacing w:line="440" w:lineRule="atLeast"/>
              <w:rPr>
                <w:szCs w:val="22"/>
              </w:rPr>
            </w:pPr>
          </w:p>
          <w:p w:rsidR="005E449F" w:rsidRDefault="005E449F" w:rsidP="000C14D6">
            <w:pPr>
              <w:spacing w:line="440" w:lineRule="atLeast"/>
              <w:rPr>
                <w:szCs w:val="22"/>
              </w:rPr>
            </w:pPr>
          </w:p>
          <w:p w:rsidR="005E449F" w:rsidRDefault="005E449F" w:rsidP="000C14D6">
            <w:pPr>
              <w:spacing w:line="440" w:lineRule="atLeast"/>
              <w:rPr>
                <w:szCs w:val="22"/>
              </w:rPr>
            </w:pPr>
          </w:p>
          <w:p w:rsidR="005E449F" w:rsidRDefault="005E449F" w:rsidP="000C14D6">
            <w:pPr>
              <w:spacing w:line="440" w:lineRule="atLeast"/>
              <w:rPr>
                <w:szCs w:val="22"/>
              </w:rPr>
            </w:pPr>
          </w:p>
          <w:p w:rsidR="005E449F" w:rsidRDefault="005E449F" w:rsidP="000C14D6">
            <w:pPr>
              <w:spacing w:line="440" w:lineRule="atLeast"/>
              <w:rPr>
                <w:szCs w:val="22"/>
              </w:rPr>
            </w:pPr>
          </w:p>
          <w:p w:rsidR="005E449F" w:rsidRDefault="005E449F" w:rsidP="000C14D6">
            <w:pPr>
              <w:spacing w:line="440" w:lineRule="atLeast"/>
              <w:rPr>
                <w:szCs w:val="22"/>
              </w:rPr>
            </w:pPr>
          </w:p>
          <w:p w:rsidR="005E449F" w:rsidRDefault="005E449F" w:rsidP="000C14D6">
            <w:pPr>
              <w:spacing w:line="440" w:lineRule="atLeast"/>
              <w:rPr>
                <w:szCs w:val="22"/>
              </w:rPr>
            </w:pPr>
          </w:p>
          <w:p w:rsidR="005E449F" w:rsidRDefault="005E449F" w:rsidP="000C14D6">
            <w:pPr>
              <w:spacing w:line="440" w:lineRule="atLeast"/>
              <w:rPr>
                <w:szCs w:val="22"/>
              </w:rPr>
            </w:pPr>
          </w:p>
          <w:p w:rsidR="005E449F" w:rsidRDefault="005E449F" w:rsidP="000C14D6">
            <w:pPr>
              <w:spacing w:line="440" w:lineRule="atLeast"/>
              <w:rPr>
                <w:szCs w:val="22"/>
              </w:rPr>
            </w:pPr>
          </w:p>
          <w:p w:rsidR="005E449F" w:rsidRDefault="005E449F" w:rsidP="000C14D6">
            <w:pPr>
              <w:spacing w:line="440" w:lineRule="atLeast"/>
              <w:rPr>
                <w:szCs w:val="22"/>
              </w:rPr>
            </w:pPr>
          </w:p>
          <w:p w:rsidR="005E449F" w:rsidRDefault="005E449F" w:rsidP="000C14D6">
            <w:pPr>
              <w:spacing w:line="440" w:lineRule="atLeast"/>
              <w:rPr>
                <w:szCs w:val="22"/>
              </w:rPr>
            </w:pPr>
          </w:p>
          <w:p w:rsidR="005E449F" w:rsidRDefault="005E449F" w:rsidP="000C14D6">
            <w:pPr>
              <w:spacing w:line="440" w:lineRule="atLeast"/>
              <w:rPr>
                <w:szCs w:val="22"/>
              </w:rPr>
            </w:pPr>
          </w:p>
          <w:p w:rsidR="005E449F" w:rsidRDefault="005E449F" w:rsidP="000C14D6">
            <w:pPr>
              <w:spacing w:line="440" w:lineRule="atLeast"/>
              <w:rPr>
                <w:szCs w:val="22"/>
              </w:rPr>
            </w:pPr>
          </w:p>
          <w:p w:rsidR="005E449F" w:rsidRDefault="005E449F" w:rsidP="000C14D6">
            <w:pPr>
              <w:spacing w:line="440" w:lineRule="atLeast"/>
              <w:rPr>
                <w:szCs w:val="22"/>
              </w:rPr>
            </w:pPr>
          </w:p>
          <w:p w:rsidR="005E449F" w:rsidRDefault="005E449F" w:rsidP="000C14D6">
            <w:pPr>
              <w:spacing w:line="440" w:lineRule="atLeast"/>
              <w:rPr>
                <w:szCs w:val="22"/>
              </w:rPr>
            </w:pPr>
          </w:p>
          <w:p w:rsidR="005E449F" w:rsidRDefault="005E449F" w:rsidP="000C14D6">
            <w:pPr>
              <w:spacing w:line="440" w:lineRule="atLeast"/>
              <w:rPr>
                <w:szCs w:val="22"/>
              </w:rPr>
            </w:pPr>
          </w:p>
          <w:p w:rsidR="005E449F" w:rsidRDefault="005E449F" w:rsidP="000C14D6">
            <w:pPr>
              <w:spacing w:line="440" w:lineRule="atLeast"/>
              <w:rPr>
                <w:szCs w:val="22"/>
              </w:rPr>
            </w:pPr>
          </w:p>
          <w:p w:rsidR="00A54096" w:rsidRDefault="00A54096" w:rsidP="000C14D6">
            <w:pPr>
              <w:spacing w:line="440" w:lineRule="atLeast"/>
              <w:rPr>
                <w:szCs w:val="22"/>
              </w:rPr>
            </w:pPr>
          </w:p>
          <w:p w:rsidR="00A54096" w:rsidRDefault="00A54096" w:rsidP="000C14D6">
            <w:pPr>
              <w:spacing w:line="440" w:lineRule="atLeast"/>
              <w:rPr>
                <w:szCs w:val="22"/>
              </w:rPr>
            </w:pPr>
          </w:p>
          <w:p w:rsidR="00A54096" w:rsidRDefault="00A54096" w:rsidP="000C14D6">
            <w:pPr>
              <w:spacing w:line="440" w:lineRule="atLeast"/>
              <w:rPr>
                <w:szCs w:val="22"/>
              </w:rPr>
            </w:pPr>
          </w:p>
          <w:p w:rsidR="00A54096" w:rsidRDefault="00A54096" w:rsidP="000C14D6">
            <w:pPr>
              <w:spacing w:line="440" w:lineRule="atLeast"/>
              <w:rPr>
                <w:szCs w:val="22"/>
              </w:rPr>
            </w:pPr>
          </w:p>
          <w:p w:rsidR="00A54096" w:rsidRDefault="00A54096" w:rsidP="000C14D6">
            <w:pPr>
              <w:spacing w:line="440" w:lineRule="atLeast"/>
              <w:rPr>
                <w:szCs w:val="22"/>
              </w:rPr>
            </w:pPr>
          </w:p>
          <w:p w:rsidR="00A54096" w:rsidRDefault="00A54096" w:rsidP="000C14D6">
            <w:pPr>
              <w:spacing w:line="440" w:lineRule="atLeast"/>
              <w:rPr>
                <w:szCs w:val="22"/>
              </w:rPr>
            </w:pPr>
          </w:p>
          <w:p w:rsidR="00A54096" w:rsidRDefault="00A54096" w:rsidP="000C14D6">
            <w:pPr>
              <w:spacing w:line="440" w:lineRule="atLeast"/>
              <w:rPr>
                <w:szCs w:val="22"/>
              </w:rPr>
            </w:pPr>
          </w:p>
          <w:p w:rsidR="00A54096" w:rsidRDefault="00A54096" w:rsidP="000C14D6">
            <w:pPr>
              <w:spacing w:line="440" w:lineRule="atLeast"/>
              <w:rPr>
                <w:szCs w:val="22"/>
              </w:rPr>
            </w:pPr>
          </w:p>
          <w:p w:rsidR="00CA27EC" w:rsidRDefault="00CA27EC"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B34D77" w:rsidRDefault="00B34D77" w:rsidP="000C14D6">
            <w:pPr>
              <w:spacing w:line="440" w:lineRule="atLeast"/>
              <w:rPr>
                <w:szCs w:val="22"/>
              </w:rPr>
            </w:pPr>
          </w:p>
          <w:p w:rsidR="00B34D77" w:rsidRPr="00567292" w:rsidRDefault="00B34D77" w:rsidP="000C14D6">
            <w:pPr>
              <w:spacing w:line="440" w:lineRule="atLeast"/>
              <w:rPr>
                <w:szCs w:val="22"/>
              </w:rPr>
            </w:pPr>
          </w:p>
          <w:p w:rsidR="00CA27EC" w:rsidRDefault="0006584E" w:rsidP="000C14D6">
            <w:pPr>
              <w:spacing w:line="440" w:lineRule="atLeast"/>
              <w:rPr>
                <w:b/>
                <w:szCs w:val="22"/>
              </w:rPr>
            </w:pPr>
            <w:r>
              <w:rPr>
                <w:rFonts w:hint="eastAsia"/>
                <w:b/>
                <w:szCs w:val="22"/>
              </w:rPr>
              <w:t>第四</w:t>
            </w:r>
            <w:r w:rsidR="00F5752D">
              <w:rPr>
                <w:rFonts w:hint="eastAsia"/>
                <w:b/>
                <w:szCs w:val="22"/>
              </w:rPr>
              <w:t>章</w:t>
            </w:r>
            <w:r>
              <w:rPr>
                <w:rFonts w:hint="eastAsia"/>
                <w:b/>
                <w:szCs w:val="22"/>
              </w:rPr>
              <w:t>の二</w:t>
            </w:r>
            <w:r w:rsidR="00F5752D">
              <w:rPr>
                <w:rFonts w:hint="eastAsia"/>
                <w:b/>
                <w:szCs w:val="22"/>
              </w:rPr>
              <w:t xml:space="preserve">　大麻提供</w:t>
            </w:r>
            <w:r w:rsidR="00CA27EC" w:rsidRPr="00567292">
              <w:rPr>
                <w:rFonts w:hint="eastAsia"/>
                <w:b/>
                <w:szCs w:val="22"/>
              </w:rPr>
              <w:t>営業の規制</w:t>
            </w:r>
          </w:p>
          <w:p w:rsidR="00040158" w:rsidRDefault="008A73EF" w:rsidP="000C14D6">
            <w:pPr>
              <w:spacing w:line="440" w:lineRule="atLeast"/>
              <w:rPr>
                <w:b/>
                <w:szCs w:val="22"/>
              </w:rPr>
            </w:pPr>
            <w:r>
              <w:rPr>
                <w:rFonts w:hint="eastAsia"/>
                <w:b/>
                <w:szCs w:val="22"/>
              </w:rPr>
              <w:t xml:space="preserve">　第一節</w:t>
            </w:r>
            <w:r w:rsidR="00F5752D">
              <w:rPr>
                <w:rFonts w:hint="eastAsia"/>
                <w:b/>
                <w:szCs w:val="22"/>
              </w:rPr>
              <w:t xml:space="preserve">　大麻提供</w:t>
            </w:r>
            <w:r w:rsidR="00B24FC9">
              <w:rPr>
                <w:rFonts w:hint="eastAsia"/>
                <w:b/>
                <w:szCs w:val="22"/>
              </w:rPr>
              <w:t>営業の許可等</w:t>
            </w:r>
          </w:p>
          <w:p w:rsidR="00040158" w:rsidRPr="00040158" w:rsidRDefault="00040158" w:rsidP="000C14D6">
            <w:pPr>
              <w:spacing w:line="440" w:lineRule="atLeast"/>
              <w:rPr>
                <w:b/>
                <w:szCs w:val="22"/>
              </w:rPr>
            </w:pPr>
          </w:p>
          <w:p w:rsidR="00A54096" w:rsidRDefault="00A54096" w:rsidP="000C14D6">
            <w:pPr>
              <w:spacing w:line="440" w:lineRule="atLeast"/>
              <w:rPr>
                <w:szCs w:val="22"/>
              </w:rPr>
            </w:pPr>
            <w:r>
              <w:rPr>
                <w:rFonts w:hint="eastAsia"/>
                <w:szCs w:val="22"/>
              </w:rPr>
              <w:t>（大麻販売営業の許可）</w:t>
            </w:r>
          </w:p>
          <w:p w:rsidR="00A54096" w:rsidRDefault="00A54096" w:rsidP="000C14D6">
            <w:pPr>
              <w:spacing w:line="440" w:lineRule="atLeast"/>
              <w:rPr>
                <w:szCs w:val="22"/>
              </w:rPr>
            </w:pPr>
            <w:r w:rsidRPr="00A54096">
              <w:rPr>
                <w:rFonts w:hint="eastAsia"/>
                <w:b/>
                <w:szCs w:val="22"/>
              </w:rPr>
              <w:t>第三十五条の五</w:t>
            </w:r>
            <w:r>
              <w:rPr>
                <w:rFonts w:hint="eastAsia"/>
                <w:b/>
                <w:szCs w:val="22"/>
              </w:rPr>
              <w:t xml:space="preserve">　</w:t>
            </w:r>
            <w:r w:rsidR="00F5752D">
              <w:rPr>
                <w:rFonts w:hint="eastAsia"/>
                <w:szCs w:val="22"/>
              </w:rPr>
              <w:t>大麻を提供</w:t>
            </w:r>
            <w:r>
              <w:rPr>
                <w:rFonts w:hint="eastAsia"/>
                <w:szCs w:val="22"/>
              </w:rPr>
              <w:t>しようとする者は、営業所ごとに、当</w:t>
            </w:r>
            <w:r>
              <w:rPr>
                <w:rFonts w:hint="eastAsia"/>
                <w:szCs w:val="22"/>
              </w:rPr>
              <w:lastRenderedPageBreak/>
              <w:t>該営業所の所在地を管轄する公安委員会の許可を受けなければならない。</w:t>
            </w:r>
          </w:p>
          <w:p w:rsidR="00A54096" w:rsidRDefault="00A54096" w:rsidP="000C14D6">
            <w:pPr>
              <w:spacing w:line="440" w:lineRule="atLeast"/>
              <w:rPr>
                <w:szCs w:val="22"/>
              </w:rPr>
            </w:pPr>
            <w:r>
              <w:rPr>
                <w:rFonts w:hint="eastAsia"/>
                <w:b/>
                <w:szCs w:val="22"/>
              </w:rPr>
              <w:t xml:space="preserve">２　</w:t>
            </w:r>
            <w:r>
              <w:rPr>
                <w:rFonts w:hint="eastAsia"/>
                <w:szCs w:val="22"/>
              </w:rPr>
              <w:t>公安委員会は、</w:t>
            </w:r>
            <w:r w:rsidR="00C70858" w:rsidRPr="00E15363">
              <w:rPr>
                <w:rFonts w:hint="eastAsia"/>
                <w:szCs w:val="22"/>
              </w:rPr>
              <w:t>公序良俗に反する行為</w:t>
            </w:r>
            <w:r w:rsidR="00C70858">
              <w:rPr>
                <w:rFonts w:hint="eastAsia"/>
                <w:szCs w:val="22"/>
              </w:rPr>
              <w:t>又は</w:t>
            </w:r>
            <w:r>
              <w:rPr>
                <w:rFonts w:hint="eastAsia"/>
                <w:szCs w:val="22"/>
              </w:rPr>
              <w:t>少年の健全な育成に障害を及ぼす行為を防止するため必要があると認めるときは、その必要の限度に応じて、前項の許可に条件を付し、及びこれを変更することができる。</w:t>
            </w:r>
          </w:p>
          <w:p w:rsidR="00A54096" w:rsidRDefault="00A54096" w:rsidP="000C14D6">
            <w:pPr>
              <w:spacing w:line="440" w:lineRule="atLeast"/>
              <w:rPr>
                <w:szCs w:val="22"/>
              </w:rPr>
            </w:pPr>
          </w:p>
          <w:p w:rsidR="00ED11F0" w:rsidRDefault="00A54096" w:rsidP="000C14D6">
            <w:pPr>
              <w:spacing w:line="440" w:lineRule="atLeast"/>
              <w:rPr>
                <w:szCs w:val="22"/>
              </w:rPr>
            </w:pPr>
            <w:r w:rsidRPr="00A54096">
              <w:rPr>
                <w:rFonts w:hint="eastAsia"/>
                <w:b/>
                <w:szCs w:val="22"/>
              </w:rPr>
              <w:t>第三十五条の六</w:t>
            </w:r>
            <w:r>
              <w:rPr>
                <w:rFonts w:hint="eastAsia"/>
                <w:b/>
                <w:szCs w:val="22"/>
              </w:rPr>
              <w:t xml:space="preserve">　</w:t>
            </w:r>
            <w:r>
              <w:rPr>
                <w:rFonts w:hint="eastAsia"/>
                <w:szCs w:val="22"/>
              </w:rPr>
              <w:t>公安委員会は、前条第一項の許可を受けようとする者が</w:t>
            </w:r>
            <w:r w:rsidR="00040158">
              <w:rPr>
                <w:rFonts w:hint="eastAsia"/>
                <w:szCs w:val="22"/>
              </w:rPr>
              <w:t>第四条第一項第一号から第九号のいずれかに該当する</w:t>
            </w:r>
            <w:r>
              <w:rPr>
                <w:rFonts w:hint="eastAsia"/>
                <w:szCs w:val="22"/>
              </w:rPr>
              <w:t>ときは、許可をしてはならない。</w:t>
            </w:r>
          </w:p>
          <w:p w:rsidR="00ED11F0" w:rsidRDefault="00ED11F0" w:rsidP="000C14D6">
            <w:pPr>
              <w:spacing w:line="440" w:lineRule="atLeast"/>
              <w:rPr>
                <w:szCs w:val="22"/>
              </w:rPr>
            </w:pPr>
            <w:r w:rsidRPr="00ED11F0">
              <w:rPr>
                <w:rFonts w:hint="eastAsia"/>
                <w:b/>
                <w:szCs w:val="22"/>
              </w:rPr>
              <w:t>２</w:t>
            </w:r>
            <w:r>
              <w:rPr>
                <w:rFonts w:hint="eastAsia"/>
                <w:b/>
                <w:szCs w:val="22"/>
              </w:rPr>
              <w:t xml:space="preserve">　</w:t>
            </w:r>
            <w:r>
              <w:rPr>
                <w:rFonts w:hint="eastAsia"/>
                <w:szCs w:val="22"/>
              </w:rPr>
              <w:t>公安委員会は、前条第一項の許可の申請に係る営業所につき次の各号のいずれかに該当する事由があるときは、許可をしてはならない。</w:t>
            </w:r>
          </w:p>
          <w:p w:rsidR="00ED11F0" w:rsidRDefault="00ED11F0" w:rsidP="000C14D6">
            <w:pPr>
              <w:spacing w:line="440" w:lineRule="atLeast"/>
              <w:rPr>
                <w:szCs w:val="22"/>
              </w:rPr>
            </w:pPr>
            <w:r>
              <w:rPr>
                <w:rFonts w:hint="eastAsia"/>
                <w:szCs w:val="22"/>
              </w:rPr>
              <w:t xml:space="preserve">　</w:t>
            </w:r>
            <w:r w:rsidRPr="00ED11F0">
              <w:rPr>
                <w:rFonts w:hint="eastAsia"/>
                <w:b/>
                <w:szCs w:val="22"/>
              </w:rPr>
              <w:t>一</w:t>
            </w:r>
            <w:r>
              <w:rPr>
                <w:rFonts w:hint="eastAsia"/>
                <w:b/>
                <w:szCs w:val="22"/>
              </w:rPr>
              <w:t xml:space="preserve">　</w:t>
            </w:r>
            <w:r>
              <w:rPr>
                <w:rFonts w:hint="eastAsia"/>
                <w:szCs w:val="22"/>
              </w:rPr>
              <w:t>第四条第二項第一号から第三号のいずれかに該当するとき。</w:t>
            </w:r>
          </w:p>
          <w:p w:rsidR="00ED11F0" w:rsidRDefault="00ED11F0" w:rsidP="00583A23">
            <w:pPr>
              <w:spacing w:line="440" w:lineRule="atLeast"/>
              <w:ind w:leftChars="100" w:left="426" w:hangingChars="85" w:hanging="196"/>
              <w:rPr>
                <w:szCs w:val="22"/>
              </w:rPr>
            </w:pPr>
            <w:r w:rsidRPr="00ED11F0">
              <w:rPr>
                <w:rFonts w:hint="eastAsia"/>
                <w:b/>
                <w:szCs w:val="22"/>
              </w:rPr>
              <w:t>二</w:t>
            </w:r>
            <w:r w:rsidR="00E03326">
              <w:rPr>
                <w:rFonts w:hint="eastAsia"/>
                <w:b/>
                <w:szCs w:val="22"/>
              </w:rPr>
              <w:t xml:space="preserve">　</w:t>
            </w:r>
            <w:r>
              <w:rPr>
                <w:rFonts w:hint="eastAsia"/>
                <w:szCs w:val="22"/>
              </w:rPr>
              <w:t>営業所が、第二十八条第一項</w:t>
            </w:r>
            <w:r w:rsidR="00E03326">
              <w:rPr>
                <w:rFonts w:hint="eastAsia"/>
                <w:szCs w:val="22"/>
              </w:rPr>
              <w:t>の規定で定める地域内にあるとき。</w:t>
            </w:r>
          </w:p>
          <w:p w:rsidR="009852CA" w:rsidRDefault="009852CA" w:rsidP="00583A23">
            <w:pPr>
              <w:spacing w:line="440" w:lineRule="atLeast"/>
              <w:ind w:left="426" w:hangingChars="185" w:hanging="426"/>
              <w:rPr>
                <w:szCs w:val="22"/>
              </w:rPr>
            </w:pPr>
            <w:r>
              <w:rPr>
                <w:rFonts w:hint="eastAsia"/>
                <w:b/>
                <w:szCs w:val="22"/>
              </w:rPr>
              <w:t xml:space="preserve">　三　</w:t>
            </w:r>
            <w:r>
              <w:rPr>
                <w:rFonts w:hint="eastAsia"/>
                <w:szCs w:val="22"/>
              </w:rPr>
              <w:t>営業所が、その設置を制限する必要があるものとして都道府県が条例で定める地域内にあるとき。</w:t>
            </w:r>
          </w:p>
          <w:p w:rsidR="009852CA" w:rsidRDefault="009852CA" w:rsidP="00583A23">
            <w:pPr>
              <w:spacing w:line="440" w:lineRule="atLeast"/>
              <w:ind w:leftChars="39" w:left="286" w:hangingChars="85" w:hanging="196"/>
              <w:rPr>
                <w:szCs w:val="22"/>
              </w:rPr>
            </w:pPr>
            <w:r>
              <w:rPr>
                <w:rFonts w:hint="eastAsia"/>
                <w:b/>
                <w:szCs w:val="22"/>
              </w:rPr>
              <w:t xml:space="preserve">３　</w:t>
            </w:r>
            <w:r w:rsidR="00F5752D">
              <w:rPr>
                <w:rFonts w:hint="eastAsia"/>
                <w:szCs w:val="22"/>
              </w:rPr>
              <w:t>第四条第三項の規定は、大麻提供</w:t>
            </w:r>
            <w:r>
              <w:rPr>
                <w:rFonts w:hint="eastAsia"/>
                <w:szCs w:val="22"/>
              </w:rPr>
              <w:t>営業に準用する。こ</w:t>
            </w:r>
            <w:r w:rsidR="007E2552">
              <w:rPr>
                <w:rFonts w:hint="eastAsia"/>
                <w:szCs w:val="22"/>
              </w:rPr>
              <w:t>の場合において、同項中「前条第一項」とあるのは「第三十五条の五</w:t>
            </w:r>
            <w:r>
              <w:rPr>
                <w:rFonts w:hint="eastAsia"/>
                <w:szCs w:val="22"/>
              </w:rPr>
              <w:t>第一</w:t>
            </w:r>
            <w:r>
              <w:rPr>
                <w:rFonts w:hint="eastAsia"/>
                <w:szCs w:val="22"/>
              </w:rPr>
              <w:lastRenderedPageBreak/>
              <w:t>項」と読み替えるものとする。</w:t>
            </w:r>
          </w:p>
          <w:p w:rsidR="009852CA" w:rsidRDefault="009852CA" w:rsidP="000C14D6">
            <w:pPr>
              <w:spacing w:line="440" w:lineRule="atLeast"/>
              <w:rPr>
                <w:b/>
                <w:szCs w:val="22"/>
              </w:rPr>
            </w:pPr>
          </w:p>
          <w:p w:rsidR="009852CA" w:rsidRDefault="009852CA" w:rsidP="000C14D6">
            <w:pPr>
              <w:spacing w:line="440" w:lineRule="atLeast"/>
              <w:rPr>
                <w:szCs w:val="22"/>
              </w:rPr>
            </w:pPr>
            <w:r>
              <w:rPr>
                <w:rFonts w:hint="eastAsia"/>
                <w:b/>
                <w:szCs w:val="22"/>
              </w:rPr>
              <w:t xml:space="preserve">第三十五条の七　</w:t>
            </w:r>
            <w:r w:rsidR="00960CED">
              <w:rPr>
                <w:rFonts w:hint="eastAsia"/>
                <w:szCs w:val="22"/>
              </w:rPr>
              <w:t>第三十五十の五</w:t>
            </w:r>
            <w:r>
              <w:rPr>
                <w:rFonts w:hint="eastAsia"/>
                <w:szCs w:val="22"/>
              </w:rPr>
              <w:t>第一項の許可を受けようとする者は、公安委員会に、次の事項を記載した許可申請書を提出しなければならない。この場合において、当該許可申請書には、営業の方法を記載した書類その他の内閣府令で定める書類を添付しなければならない。</w:t>
            </w:r>
          </w:p>
          <w:p w:rsidR="009852CA" w:rsidRPr="009852CA" w:rsidRDefault="009852CA" w:rsidP="00583A23">
            <w:pPr>
              <w:spacing w:line="440" w:lineRule="atLeast"/>
              <w:ind w:leftChars="100" w:left="460" w:hangingChars="100" w:hanging="230"/>
              <w:rPr>
                <w:szCs w:val="22"/>
              </w:rPr>
            </w:pPr>
            <w:r w:rsidRPr="009852CA">
              <w:rPr>
                <w:rFonts w:hint="eastAsia"/>
                <w:b/>
                <w:szCs w:val="22"/>
              </w:rPr>
              <w:t>一</w:t>
            </w:r>
            <w:r>
              <w:rPr>
                <w:rFonts w:hint="eastAsia"/>
                <w:b/>
                <w:szCs w:val="22"/>
              </w:rPr>
              <w:t xml:space="preserve">　</w:t>
            </w:r>
            <w:r>
              <w:rPr>
                <w:rFonts w:hint="eastAsia"/>
                <w:szCs w:val="22"/>
              </w:rPr>
              <w:t>氏名又は名称及び住所並びに法人にあつては、その代表者の氏名</w:t>
            </w:r>
          </w:p>
          <w:p w:rsidR="009852CA" w:rsidRDefault="009852CA" w:rsidP="000C14D6">
            <w:pPr>
              <w:spacing w:line="440" w:lineRule="atLeast"/>
              <w:rPr>
                <w:szCs w:val="22"/>
              </w:rPr>
            </w:pPr>
            <w:r>
              <w:rPr>
                <w:rFonts w:hint="eastAsia"/>
                <w:b/>
                <w:szCs w:val="22"/>
              </w:rPr>
              <w:t xml:space="preserve">　二　</w:t>
            </w:r>
            <w:r>
              <w:rPr>
                <w:rFonts w:hint="eastAsia"/>
                <w:szCs w:val="22"/>
              </w:rPr>
              <w:t>営業所の名称及び所在地</w:t>
            </w:r>
          </w:p>
          <w:p w:rsidR="009852CA" w:rsidRDefault="009852CA" w:rsidP="000C14D6">
            <w:pPr>
              <w:spacing w:line="440" w:lineRule="atLeast"/>
              <w:rPr>
                <w:szCs w:val="22"/>
              </w:rPr>
            </w:pPr>
            <w:r>
              <w:rPr>
                <w:rFonts w:hint="eastAsia"/>
                <w:szCs w:val="22"/>
              </w:rPr>
              <w:t xml:space="preserve">　</w:t>
            </w:r>
            <w:r w:rsidRPr="009852CA">
              <w:rPr>
                <w:rFonts w:hint="eastAsia"/>
                <w:b/>
                <w:szCs w:val="22"/>
              </w:rPr>
              <w:t xml:space="preserve">三　</w:t>
            </w:r>
            <w:r>
              <w:rPr>
                <w:rFonts w:hint="eastAsia"/>
                <w:szCs w:val="22"/>
              </w:rPr>
              <w:t>営業所の構造及び設備の概要</w:t>
            </w:r>
          </w:p>
          <w:p w:rsidR="000C520B" w:rsidRPr="000C520B" w:rsidRDefault="009852CA" w:rsidP="000C14D6">
            <w:pPr>
              <w:spacing w:line="440" w:lineRule="atLeast"/>
              <w:rPr>
                <w:szCs w:val="22"/>
              </w:rPr>
            </w:pPr>
            <w:r>
              <w:rPr>
                <w:rFonts w:hint="eastAsia"/>
                <w:szCs w:val="22"/>
              </w:rPr>
              <w:t xml:space="preserve">　</w:t>
            </w:r>
            <w:r w:rsidRPr="009852CA">
              <w:rPr>
                <w:rFonts w:hint="eastAsia"/>
                <w:b/>
                <w:szCs w:val="22"/>
              </w:rPr>
              <w:t>四</w:t>
            </w:r>
            <w:r w:rsidR="000C520B">
              <w:rPr>
                <w:rFonts w:hint="eastAsia"/>
                <w:b/>
                <w:szCs w:val="22"/>
              </w:rPr>
              <w:t xml:space="preserve">　</w:t>
            </w:r>
            <w:r w:rsidR="000C520B">
              <w:rPr>
                <w:rFonts w:hint="eastAsia"/>
                <w:szCs w:val="22"/>
              </w:rPr>
              <w:t>営業所における業務の実施を統括管理する者の氏名及び住所</w:t>
            </w:r>
          </w:p>
          <w:p w:rsidR="000C520B" w:rsidRPr="000C520B" w:rsidRDefault="000C520B" w:rsidP="000C14D6">
            <w:pPr>
              <w:spacing w:line="440" w:lineRule="atLeast"/>
              <w:rPr>
                <w:szCs w:val="22"/>
              </w:rPr>
            </w:pPr>
            <w:r>
              <w:rPr>
                <w:rFonts w:hint="eastAsia"/>
                <w:b/>
                <w:szCs w:val="22"/>
              </w:rPr>
              <w:t xml:space="preserve">　五　</w:t>
            </w:r>
            <w:r>
              <w:rPr>
                <w:rFonts w:hint="eastAsia"/>
                <w:szCs w:val="22"/>
              </w:rPr>
              <w:t>法人にあつては、その役員の氏名及び住所</w:t>
            </w:r>
          </w:p>
          <w:p w:rsidR="000C520B" w:rsidRPr="000C520B" w:rsidRDefault="000C520B" w:rsidP="000C14D6">
            <w:pPr>
              <w:spacing w:line="440" w:lineRule="atLeast"/>
              <w:rPr>
                <w:szCs w:val="22"/>
              </w:rPr>
            </w:pPr>
            <w:r>
              <w:rPr>
                <w:rFonts w:hint="eastAsia"/>
                <w:b/>
                <w:szCs w:val="22"/>
              </w:rPr>
              <w:t xml:space="preserve">２　</w:t>
            </w:r>
            <w:r w:rsidR="00F5752D">
              <w:rPr>
                <w:rFonts w:hint="eastAsia"/>
                <w:szCs w:val="22"/>
              </w:rPr>
              <w:t>第五条第二項から第四項までの規定は、大麻提供</w:t>
            </w:r>
            <w:r>
              <w:rPr>
                <w:rFonts w:hint="eastAsia"/>
                <w:szCs w:val="22"/>
              </w:rPr>
              <w:t>営業に準用する。</w:t>
            </w:r>
          </w:p>
          <w:p w:rsidR="00A54096" w:rsidRDefault="00A54096" w:rsidP="000C14D6">
            <w:pPr>
              <w:spacing w:line="440" w:lineRule="atLeast"/>
              <w:rPr>
                <w:b/>
                <w:szCs w:val="22"/>
              </w:rPr>
            </w:pPr>
          </w:p>
          <w:p w:rsidR="000C520B" w:rsidRDefault="000C520B" w:rsidP="000C14D6">
            <w:pPr>
              <w:spacing w:line="440" w:lineRule="atLeast"/>
              <w:rPr>
                <w:szCs w:val="22"/>
              </w:rPr>
            </w:pPr>
            <w:r>
              <w:rPr>
                <w:rFonts w:hint="eastAsia"/>
                <w:b/>
                <w:szCs w:val="22"/>
              </w:rPr>
              <w:t xml:space="preserve">第三十五条の八　</w:t>
            </w:r>
            <w:r w:rsidR="00F5752D">
              <w:rPr>
                <w:rFonts w:hint="eastAsia"/>
                <w:szCs w:val="22"/>
              </w:rPr>
              <w:t>大麻提供</w:t>
            </w:r>
            <w:r>
              <w:rPr>
                <w:rFonts w:hint="eastAsia"/>
                <w:szCs w:val="22"/>
              </w:rPr>
              <w:t>営業者は、許可証を営業所の見やすい場所に提示しなければならない。</w:t>
            </w:r>
          </w:p>
          <w:p w:rsidR="000C520B" w:rsidRPr="00E422CD" w:rsidRDefault="000C520B" w:rsidP="000C14D6">
            <w:pPr>
              <w:spacing w:line="440" w:lineRule="atLeast"/>
              <w:rPr>
                <w:szCs w:val="22"/>
              </w:rPr>
            </w:pPr>
          </w:p>
          <w:p w:rsidR="000C520B" w:rsidRDefault="000C520B" w:rsidP="000C14D6">
            <w:pPr>
              <w:spacing w:line="440" w:lineRule="atLeast"/>
              <w:rPr>
                <w:szCs w:val="22"/>
              </w:rPr>
            </w:pPr>
            <w:r>
              <w:rPr>
                <w:rFonts w:hint="eastAsia"/>
                <w:szCs w:val="22"/>
              </w:rPr>
              <w:t>（相続、法人の合併及び法人の分割）</w:t>
            </w:r>
          </w:p>
          <w:p w:rsidR="000C520B" w:rsidRDefault="000C520B" w:rsidP="000C14D6">
            <w:pPr>
              <w:spacing w:line="440" w:lineRule="atLeast"/>
              <w:rPr>
                <w:szCs w:val="22"/>
              </w:rPr>
            </w:pPr>
            <w:r w:rsidRPr="000C520B">
              <w:rPr>
                <w:rFonts w:hint="eastAsia"/>
                <w:b/>
                <w:szCs w:val="22"/>
              </w:rPr>
              <w:lastRenderedPageBreak/>
              <w:t>第三十五条の九</w:t>
            </w:r>
            <w:r>
              <w:rPr>
                <w:rFonts w:hint="eastAsia"/>
                <w:b/>
                <w:szCs w:val="22"/>
              </w:rPr>
              <w:t xml:space="preserve">　</w:t>
            </w:r>
            <w:r w:rsidR="00960CED">
              <w:rPr>
                <w:rFonts w:hint="eastAsia"/>
                <w:szCs w:val="22"/>
              </w:rPr>
              <w:t>第七条から第七条の三条までの規定は、大麻提供</w:t>
            </w:r>
            <w:r w:rsidR="00F976CF">
              <w:rPr>
                <w:rFonts w:hint="eastAsia"/>
                <w:szCs w:val="22"/>
              </w:rPr>
              <w:t>営業に準用する。この場合において、第七条第三項、第七条の二</w:t>
            </w:r>
            <w:r>
              <w:rPr>
                <w:rFonts w:hint="eastAsia"/>
                <w:szCs w:val="22"/>
              </w:rPr>
              <w:t>第二項及</w:t>
            </w:r>
            <w:r w:rsidR="00F976CF">
              <w:rPr>
                <w:rFonts w:hint="eastAsia"/>
                <w:szCs w:val="22"/>
              </w:rPr>
              <w:t>び第七条の三第二項中「第四条第一項」とあるのは「第三十五条の六</w:t>
            </w:r>
            <w:r>
              <w:rPr>
                <w:rFonts w:hint="eastAsia"/>
                <w:szCs w:val="22"/>
              </w:rPr>
              <w:t>第一項」と読み替えるものとする。</w:t>
            </w:r>
          </w:p>
          <w:p w:rsidR="000C520B" w:rsidRDefault="000C520B" w:rsidP="000C14D6">
            <w:pPr>
              <w:spacing w:line="440" w:lineRule="atLeast"/>
              <w:rPr>
                <w:szCs w:val="22"/>
              </w:rPr>
            </w:pPr>
          </w:p>
          <w:p w:rsidR="000C520B" w:rsidRDefault="000C520B" w:rsidP="000C14D6">
            <w:pPr>
              <w:spacing w:line="440" w:lineRule="atLeast"/>
              <w:rPr>
                <w:szCs w:val="22"/>
              </w:rPr>
            </w:pPr>
            <w:r>
              <w:rPr>
                <w:rFonts w:hint="eastAsia"/>
                <w:szCs w:val="22"/>
              </w:rPr>
              <w:t>（許可の取消し）</w:t>
            </w:r>
          </w:p>
          <w:p w:rsidR="000C520B" w:rsidRDefault="000C520B" w:rsidP="000C14D6">
            <w:pPr>
              <w:spacing w:line="440" w:lineRule="atLeast"/>
              <w:rPr>
                <w:szCs w:val="22"/>
              </w:rPr>
            </w:pPr>
            <w:r w:rsidRPr="000C520B">
              <w:rPr>
                <w:rFonts w:hint="eastAsia"/>
                <w:b/>
                <w:szCs w:val="22"/>
              </w:rPr>
              <w:t>第三十五条の十</w:t>
            </w:r>
            <w:r>
              <w:rPr>
                <w:rFonts w:hint="eastAsia"/>
                <w:b/>
                <w:szCs w:val="22"/>
              </w:rPr>
              <w:t xml:space="preserve">　</w:t>
            </w:r>
            <w:r>
              <w:rPr>
                <w:rFonts w:hint="eastAsia"/>
                <w:szCs w:val="22"/>
              </w:rPr>
              <w:t>第八条の規定は、大麻</w:t>
            </w:r>
            <w:r w:rsidR="00F5752D">
              <w:rPr>
                <w:rFonts w:hint="eastAsia"/>
                <w:szCs w:val="22"/>
              </w:rPr>
              <w:t>提供</w:t>
            </w:r>
            <w:r>
              <w:rPr>
                <w:rFonts w:hint="eastAsia"/>
                <w:szCs w:val="22"/>
              </w:rPr>
              <w:t>営業に準用する。この場合において、</w:t>
            </w:r>
            <w:r w:rsidR="008F5E8A">
              <w:rPr>
                <w:rFonts w:hint="eastAsia"/>
                <w:szCs w:val="22"/>
              </w:rPr>
              <w:t>同条中「第三条第一項」とあるのは「第三十五条の五</w:t>
            </w:r>
            <w:r w:rsidR="003454B7">
              <w:rPr>
                <w:rFonts w:hint="eastAsia"/>
                <w:szCs w:val="22"/>
              </w:rPr>
              <w:t>第一項」と、「承認を受けた者を含む。第十一条において同じ。」とあるのは「承認を受けた者を含む。」と読み替える。</w:t>
            </w:r>
          </w:p>
          <w:p w:rsidR="003454B7" w:rsidRDefault="003454B7" w:rsidP="000C14D6">
            <w:pPr>
              <w:spacing w:line="440" w:lineRule="atLeast"/>
              <w:rPr>
                <w:szCs w:val="22"/>
              </w:rPr>
            </w:pPr>
          </w:p>
          <w:p w:rsidR="00E422CD" w:rsidRDefault="00E422CD" w:rsidP="000C14D6">
            <w:pPr>
              <w:spacing w:line="440" w:lineRule="atLeast"/>
              <w:rPr>
                <w:szCs w:val="22"/>
              </w:rPr>
            </w:pPr>
            <w:r>
              <w:rPr>
                <w:rFonts w:hint="eastAsia"/>
                <w:szCs w:val="22"/>
              </w:rPr>
              <w:t>（構造及び設備の変更等）</w:t>
            </w:r>
          </w:p>
          <w:p w:rsidR="00E422CD" w:rsidRDefault="00E422CD" w:rsidP="000C14D6">
            <w:pPr>
              <w:spacing w:line="440" w:lineRule="atLeast"/>
              <w:rPr>
                <w:szCs w:val="22"/>
              </w:rPr>
            </w:pPr>
            <w:r>
              <w:rPr>
                <w:rFonts w:hint="eastAsia"/>
                <w:b/>
                <w:szCs w:val="22"/>
              </w:rPr>
              <w:t>第三十五条の十一</w:t>
            </w:r>
            <w:r>
              <w:rPr>
                <w:rFonts w:hint="eastAsia"/>
                <w:szCs w:val="22"/>
              </w:rPr>
              <w:t xml:space="preserve">　</w:t>
            </w:r>
            <w:r w:rsidR="006B2422">
              <w:rPr>
                <w:rFonts w:hint="eastAsia"/>
                <w:szCs w:val="22"/>
              </w:rPr>
              <w:t>第九条</w:t>
            </w:r>
            <w:r w:rsidR="00186315">
              <w:rPr>
                <w:rFonts w:hint="eastAsia"/>
                <w:szCs w:val="22"/>
              </w:rPr>
              <w:t>第一項から第四項までの</w:t>
            </w:r>
            <w:r w:rsidR="00F5752D">
              <w:rPr>
                <w:rFonts w:hint="eastAsia"/>
                <w:szCs w:val="22"/>
              </w:rPr>
              <w:t>規定は、大麻提供</w:t>
            </w:r>
            <w:r>
              <w:rPr>
                <w:rFonts w:hint="eastAsia"/>
                <w:szCs w:val="22"/>
              </w:rPr>
              <w:t>営業に準用する。</w:t>
            </w:r>
          </w:p>
          <w:p w:rsidR="00E422CD" w:rsidRDefault="00E422CD" w:rsidP="000C14D6">
            <w:pPr>
              <w:spacing w:line="440" w:lineRule="atLeast"/>
              <w:rPr>
                <w:szCs w:val="22"/>
              </w:rPr>
            </w:pPr>
          </w:p>
          <w:p w:rsidR="00E422CD" w:rsidRDefault="00E422CD" w:rsidP="000C14D6">
            <w:pPr>
              <w:spacing w:line="440" w:lineRule="atLeast"/>
              <w:rPr>
                <w:szCs w:val="22"/>
              </w:rPr>
            </w:pPr>
            <w:r>
              <w:rPr>
                <w:rFonts w:hint="eastAsia"/>
                <w:szCs w:val="22"/>
              </w:rPr>
              <w:t>（許可証の返納等）</w:t>
            </w:r>
          </w:p>
          <w:p w:rsidR="00E422CD" w:rsidRPr="00E422CD" w:rsidRDefault="00E422CD" w:rsidP="000C14D6">
            <w:pPr>
              <w:spacing w:line="440" w:lineRule="atLeast"/>
              <w:rPr>
                <w:szCs w:val="22"/>
              </w:rPr>
            </w:pPr>
            <w:r w:rsidRPr="00E422CD">
              <w:rPr>
                <w:rFonts w:hint="eastAsia"/>
                <w:b/>
                <w:szCs w:val="22"/>
              </w:rPr>
              <w:t>第三十五条の十二</w:t>
            </w:r>
            <w:r>
              <w:rPr>
                <w:rFonts w:hint="eastAsia"/>
                <w:b/>
                <w:szCs w:val="22"/>
              </w:rPr>
              <w:t xml:space="preserve">　</w:t>
            </w:r>
            <w:r>
              <w:rPr>
                <w:rFonts w:hint="eastAsia"/>
                <w:szCs w:val="22"/>
              </w:rPr>
              <w:t>許可証の交付を受けた者は、次の各号のいずれかに該当することとなつたときは、遅滞なく、許可証（第三号の場合にあつては、発見し、又は回復した許可証）を公安委員会に返納しなければならない。</w:t>
            </w:r>
          </w:p>
          <w:p w:rsidR="000C520B" w:rsidRDefault="00E422CD" w:rsidP="00583A23">
            <w:pPr>
              <w:spacing w:line="440" w:lineRule="atLeast"/>
              <w:ind w:left="461" w:hangingChars="200" w:hanging="461"/>
              <w:rPr>
                <w:szCs w:val="22"/>
              </w:rPr>
            </w:pPr>
            <w:r>
              <w:rPr>
                <w:rFonts w:hint="eastAsia"/>
                <w:b/>
                <w:szCs w:val="22"/>
              </w:rPr>
              <w:lastRenderedPageBreak/>
              <w:t xml:space="preserve">　一　</w:t>
            </w:r>
            <w:r w:rsidR="00F5752D">
              <w:rPr>
                <w:rFonts w:hint="eastAsia"/>
                <w:szCs w:val="22"/>
              </w:rPr>
              <w:t>大麻提供</w:t>
            </w:r>
            <w:r w:rsidR="00186315">
              <w:rPr>
                <w:rFonts w:hint="eastAsia"/>
                <w:szCs w:val="22"/>
              </w:rPr>
              <w:t>営業を廃止したとき（当該大麻提供</w:t>
            </w:r>
            <w:r>
              <w:rPr>
                <w:rFonts w:hint="eastAsia"/>
                <w:szCs w:val="22"/>
              </w:rPr>
              <w:t>営業につき、第三十五条の九で</w:t>
            </w:r>
            <w:r w:rsidR="00FF1480">
              <w:rPr>
                <w:rFonts w:hint="eastAsia"/>
                <w:szCs w:val="22"/>
              </w:rPr>
              <w:t>準用する第七条の三第一項の承認を受けたときを除く。</w:t>
            </w:r>
            <w:r>
              <w:rPr>
                <w:rFonts w:hint="eastAsia"/>
                <w:szCs w:val="22"/>
              </w:rPr>
              <w:t>）</w:t>
            </w:r>
            <w:r w:rsidR="00FF1480">
              <w:rPr>
                <w:rFonts w:hint="eastAsia"/>
                <w:szCs w:val="22"/>
              </w:rPr>
              <w:t>。</w:t>
            </w:r>
          </w:p>
          <w:p w:rsidR="00FF1480" w:rsidRPr="00E422CD" w:rsidRDefault="00F5752D" w:rsidP="00583A23">
            <w:pPr>
              <w:spacing w:line="440" w:lineRule="atLeast"/>
              <w:ind w:firstLineChars="100" w:firstLine="230"/>
              <w:rPr>
                <w:szCs w:val="22"/>
              </w:rPr>
            </w:pPr>
            <w:r w:rsidRPr="00F5752D">
              <w:rPr>
                <w:rFonts w:hint="eastAsia"/>
                <w:b/>
                <w:szCs w:val="22"/>
              </w:rPr>
              <w:t>二</w:t>
            </w:r>
            <w:r>
              <w:rPr>
                <w:rFonts w:hint="eastAsia"/>
                <w:szCs w:val="22"/>
              </w:rPr>
              <w:t xml:space="preserve">　</w:t>
            </w:r>
            <w:r w:rsidR="00FF1480">
              <w:rPr>
                <w:rFonts w:hint="eastAsia"/>
                <w:szCs w:val="22"/>
              </w:rPr>
              <w:t>許可が取り消されたとき。</w:t>
            </w:r>
          </w:p>
          <w:p w:rsidR="000C520B" w:rsidRPr="00FF1480" w:rsidRDefault="00F5752D" w:rsidP="00583A23">
            <w:pPr>
              <w:spacing w:line="440" w:lineRule="atLeast"/>
              <w:ind w:leftChars="100" w:left="460" w:hangingChars="100" w:hanging="230"/>
              <w:rPr>
                <w:szCs w:val="22"/>
              </w:rPr>
            </w:pPr>
            <w:r>
              <w:rPr>
                <w:rFonts w:hint="eastAsia"/>
                <w:b/>
                <w:szCs w:val="22"/>
              </w:rPr>
              <w:t xml:space="preserve">三　</w:t>
            </w:r>
            <w:r w:rsidR="00FF1480">
              <w:rPr>
                <w:rFonts w:hint="eastAsia"/>
                <w:szCs w:val="22"/>
              </w:rPr>
              <w:t>許可証の再交付を受けた場合において、亡失した許可証を発見し、又は回復したとき。</w:t>
            </w:r>
          </w:p>
          <w:p w:rsidR="00C11B69" w:rsidRDefault="00FF1480" w:rsidP="000C14D6">
            <w:pPr>
              <w:spacing w:line="440" w:lineRule="atLeast"/>
              <w:rPr>
                <w:szCs w:val="22"/>
              </w:rPr>
            </w:pPr>
            <w:r>
              <w:rPr>
                <w:rFonts w:hint="eastAsia"/>
                <w:b/>
                <w:szCs w:val="22"/>
              </w:rPr>
              <w:t xml:space="preserve">２　</w:t>
            </w:r>
            <w:r w:rsidR="00F5752D">
              <w:rPr>
                <w:rFonts w:hint="eastAsia"/>
                <w:szCs w:val="22"/>
              </w:rPr>
              <w:t>第十条第二項及び第三項の規定は、大麻提供</w:t>
            </w:r>
            <w:r>
              <w:rPr>
                <w:rFonts w:hint="eastAsia"/>
                <w:szCs w:val="22"/>
              </w:rPr>
              <w:t>営業に準用する。</w:t>
            </w:r>
            <w:r w:rsidR="00186315">
              <w:rPr>
                <w:rFonts w:hint="eastAsia"/>
                <w:szCs w:val="22"/>
              </w:rPr>
              <w:t>この場合において、同条二項中「前項第一号」とあるのは「第三十五条の十二第一項第一号」と読み替える。</w:t>
            </w:r>
          </w:p>
          <w:p w:rsidR="009852CA" w:rsidRDefault="009852CA" w:rsidP="000C14D6">
            <w:pPr>
              <w:spacing w:line="440" w:lineRule="atLeast"/>
              <w:rPr>
                <w:b/>
                <w:szCs w:val="22"/>
              </w:rPr>
            </w:pPr>
          </w:p>
          <w:p w:rsidR="00B24FC9" w:rsidRDefault="00B24FC9" w:rsidP="000C14D6">
            <w:pPr>
              <w:spacing w:line="440" w:lineRule="atLeast"/>
              <w:rPr>
                <w:szCs w:val="22"/>
              </w:rPr>
            </w:pPr>
            <w:r>
              <w:rPr>
                <w:rFonts w:hint="eastAsia"/>
                <w:szCs w:val="22"/>
              </w:rPr>
              <w:t>（名義貸しの禁止）</w:t>
            </w:r>
          </w:p>
          <w:p w:rsidR="00B24FC9" w:rsidRDefault="00B24FC9" w:rsidP="000C14D6">
            <w:pPr>
              <w:spacing w:line="440" w:lineRule="atLeast"/>
              <w:rPr>
                <w:szCs w:val="22"/>
              </w:rPr>
            </w:pPr>
            <w:r w:rsidRPr="00B24FC9">
              <w:rPr>
                <w:rFonts w:hint="eastAsia"/>
                <w:b/>
                <w:szCs w:val="22"/>
              </w:rPr>
              <w:t>第三</w:t>
            </w:r>
            <w:r>
              <w:rPr>
                <w:rFonts w:hint="eastAsia"/>
                <w:b/>
                <w:szCs w:val="22"/>
              </w:rPr>
              <w:t>十</w:t>
            </w:r>
            <w:r w:rsidRPr="00B24FC9">
              <w:rPr>
                <w:rFonts w:hint="eastAsia"/>
                <w:b/>
                <w:szCs w:val="22"/>
              </w:rPr>
              <w:t>五条の十三</w:t>
            </w:r>
            <w:r>
              <w:rPr>
                <w:rFonts w:hint="eastAsia"/>
                <w:szCs w:val="22"/>
              </w:rPr>
              <w:t xml:space="preserve">　第三十五条</w:t>
            </w:r>
            <w:r w:rsidR="00F5752D">
              <w:rPr>
                <w:rFonts w:hint="eastAsia"/>
                <w:szCs w:val="22"/>
              </w:rPr>
              <w:t>の五第一項の許可を受けた者は、自己の名義をもつて、他人に大麻提供</w:t>
            </w:r>
            <w:r>
              <w:rPr>
                <w:rFonts w:hint="eastAsia"/>
                <w:szCs w:val="22"/>
              </w:rPr>
              <w:t>営業を営ませてはならない。</w:t>
            </w:r>
          </w:p>
          <w:p w:rsidR="00B24FC9" w:rsidRPr="00B24FC9" w:rsidRDefault="00B24FC9" w:rsidP="000C14D6">
            <w:pPr>
              <w:spacing w:line="440" w:lineRule="atLeast"/>
              <w:rPr>
                <w:szCs w:val="22"/>
              </w:rPr>
            </w:pPr>
          </w:p>
          <w:p w:rsidR="00B24FC9" w:rsidRDefault="008A73EF" w:rsidP="00583A23">
            <w:pPr>
              <w:spacing w:line="440" w:lineRule="atLeast"/>
              <w:ind w:firstLineChars="100" w:firstLine="230"/>
              <w:rPr>
                <w:b/>
                <w:szCs w:val="22"/>
              </w:rPr>
            </w:pPr>
            <w:r>
              <w:rPr>
                <w:rFonts w:hint="eastAsia"/>
                <w:b/>
                <w:szCs w:val="22"/>
              </w:rPr>
              <w:t>第二節</w:t>
            </w:r>
            <w:r w:rsidR="00F5752D">
              <w:rPr>
                <w:rFonts w:hint="eastAsia"/>
                <w:b/>
                <w:szCs w:val="22"/>
              </w:rPr>
              <w:t xml:space="preserve">　大麻提供</w:t>
            </w:r>
            <w:r w:rsidR="00B24FC9">
              <w:rPr>
                <w:rFonts w:hint="eastAsia"/>
                <w:b/>
                <w:szCs w:val="22"/>
              </w:rPr>
              <w:t>営業者の遵守事項等</w:t>
            </w:r>
          </w:p>
          <w:p w:rsidR="00B24FC9" w:rsidRDefault="00B24FC9" w:rsidP="000C14D6">
            <w:pPr>
              <w:spacing w:line="440" w:lineRule="atLeast"/>
              <w:rPr>
                <w:b/>
                <w:szCs w:val="22"/>
              </w:rPr>
            </w:pPr>
          </w:p>
          <w:p w:rsidR="00B24FC9" w:rsidRDefault="00B24FC9" w:rsidP="000C14D6">
            <w:pPr>
              <w:spacing w:line="440" w:lineRule="atLeast"/>
              <w:rPr>
                <w:szCs w:val="22"/>
              </w:rPr>
            </w:pPr>
            <w:r w:rsidRPr="00B24FC9">
              <w:rPr>
                <w:rFonts w:hint="eastAsia"/>
                <w:szCs w:val="22"/>
              </w:rPr>
              <w:t>（</w:t>
            </w:r>
            <w:r>
              <w:rPr>
                <w:rFonts w:hint="eastAsia"/>
                <w:szCs w:val="22"/>
              </w:rPr>
              <w:t>構造及び設備の維持</w:t>
            </w:r>
            <w:r w:rsidRPr="00B24FC9">
              <w:rPr>
                <w:rFonts w:hint="eastAsia"/>
                <w:szCs w:val="22"/>
              </w:rPr>
              <w:t>）</w:t>
            </w:r>
          </w:p>
          <w:p w:rsidR="00B24FC9" w:rsidRPr="00D3007D" w:rsidRDefault="00B24FC9" w:rsidP="000C14D6">
            <w:pPr>
              <w:spacing w:line="440" w:lineRule="atLeast"/>
              <w:rPr>
                <w:szCs w:val="22"/>
              </w:rPr>
            </w:pPr>
            <w:r w:rsidRPr="00B24FC9">
              <w:rPr>
                <w:rFonts w:hint="eastAsia"/>
                <w:b/>
                <w:szCs w:val="22"/>
              </w:rPr>
              <w:t>第三十五条の十四</w:t>
            </w:r>
            <w:r>
              <w:rPr>
                <w:rFonts w:hint="eastAsia"/>
                <w:b/>
                <w:szCs w:val="22"/>
              </w:rPr>
              <w:t xml:space="preserve">　</w:t>
            </w:r>
            <w:r w:rsidR="00C70858">
              <w:rPr>
                <w:rFonts w:hint="eastAsia"/>
                <w:szCs w:val="22"/>
              </w:rPr>
              <w:t>大麻提供</w:t>
            </w:r>
            <w:r w:rsidR="008A73EF">
              <w:rPr>
                <w:rFonts w:hint="eastAsia"/>
                <w:szCs w:val="22"/>
              </w:rPr>
              <w:t>営業者は、営業所の構造及び設備を、第三十五条の六第二項において準用する第四条第二項第一号の技術上の基準に適合する</w:t>
            </w:r>
            <w:r>
              <w:rPr>
                <w:rFonts w:hint="eastAsia"/>
                <w:szCs w:val="22"/>
              </w:rPr>
              <w:t>よう維持しなければならない。</w:t>
            </w:r>
          </w:p>
          <w:p w:rsidR="00B24FC9" w:rsidRDefault="00B24FC9" w:rsidP="000C14D6">
            <w:pPr>
              <w:spacing w:line="440" w:lineRule="atLeast"/>
              <w:rPr>
                <w:szCs w:val="22"/>
              </w:rPr>
            </w:pPr>
          </w:p>
          <w:p w:rsidR="00B24FC9" w:rsidRDefault="00D3007D" w:rsidP="000C14D6">
            <w:pPr>
              <w:spacing w:line="440" w:lineRule="atLeast"/>
              <w:rPr>
                <w:szCs w:val="22"/>
              </w:rPr>
            </w:pPr>
            <w:r>
              <w:rPr>
                <w:rFonts w:hint="eastAsia"/>
                <w:szCs w:val="22"/>
              </w:rPr>
              <w:t>（照度、騒音及び振動、広告及び宣伝、並びに料金の表示の規制）</w:t>
            </w:r>
          </w:p>
          <w:p w:rsidR="00D3007D" w:rsidRDefault="00186315" w:rsidP="000C14D6">
            <w:pPr>
              <w:spacing w:line="440" w:lineRule="atLeast"/>
              <w:rPr>
                <w:szCs w:val="22"/>
              </w:rPr>
            </w:pPr>
            <w:r>
              <w:rPr>
                <w:rFonts w:hint="eastAsia"/>
                <w:b/>
                <w:szCs w:val="22"/>
              </w:rPr>
              <w:t>第三十五条の十五</w:t>
            </w:r>
            <w:r w:rsidR="00D3007D">
              <w:rPr>
                <w:rFonts w:hint="eastAsia"/>
                <w:b/>
                <w:szCs w:val="22"/>
              </w:rPr>
              <w:t xml:space="preserve">　</w:t>
            </w:r>
            <w:r w:rsidR="00F5752D">
              <w:rPr>
                <w:rFonts w:hint="eastAsia"/>
                <w:szCs w:val="22"/>
              </w:rPr>
              <w:t>第十四条から第十七条までの規定は、大麻提供</w:t>
            </w:r>
            <w:r w:rsidR="00D3007D">
              <w:rPr>
                <w:rFonts w:hint="eastAsia"/>
                <w:szCs w:val="22"/>
              </w:rPr>
              <w:t>営業に準用する。</w:t>
            </w:r>
          </w:p>
          <w:p w:rsidR="00D3007D" w:rsidRPr="00F5752D" w:rsidRDefault="00D3007D" w:rsidP="000C14D6">
            <w:pPr>
              <w:spacing w:line="440" w:lineRule="atLeast"/>
              <w:rPr>
                <w:szCs w:val="22"/>
              </w:rPr>
            </w:pPr>
          </w:p>
          <w:p w:rsidR="00D3007D" w:rsidRDefault="00D3007D" w:rsidP="000C14D6">
            <w:pPr>
              <w:spacing w:line="440" w:lineRule="atLeast"/>
              <w:rPr>
                <w:szCs w:val="22"/>
              </w:rPr>
            </w:pPr>
            <w:r>
              <w:rPr>
                <w:rFonts w:hint="eastAsia"/>
                <w:szCs w:val="22"/>
              </w:rPr>
              <w:t>（大麻使用資格者以外の者の立入禁止の表示）</w:t>
            </w:r>
          </w:p>
          <w:p w:rsidR="00D3007D" w:rsidRDefault="00186315" w:rsidP="000C14D6">
            <w:pPr>
              <w:spacing w:line="440" w:lineRule="atLeast"/>
              <w:rPr>
                <w:szCs w:val="22"/>
              </w:rPr>
            </w:pPr>
            <w:r>
              <w:rPr>
                <w:rFonts w:hint="eastAsia"/>
                <w:b/>
                <w:szCs w:val="22"/>
              </w:rPr>
              <w:t>第三十五条の十六</w:t>
            </w:r>
            <w:r w:rsidR="00D3007D">
              <w:rPr>
                <w:rFonts w:hint="eastAsia"/>
                <w:b/>
                <w:szCs w:val="22"/>
              </w:rPr>
              <w:t xml:space="preserve">　</w:t>
            </w:r>
            <w:r w:rsidR="00F5752D">
              <w:rPr>
                <w:rFonts w:hint="eastAsia"/>
                <w:szCs w:val="22"/>
              </w:rPr>
              <w:t>大麻提供</w:t>
            </w:r>
            <w:r w:rsidR="00D3007D">
              <w:rPr>
                <w:rFonts w:hint="eastAsia"/>
                <w:szCs w:val="22"/>
              </w:rPr>
              <w:t>営業者は、国家公安委員会規則で定めるところにより、</w:t>
            </w:r>
            <w:r w:rsidR="00D3007D" w:rsidRPr="00D3007D">
              <w:rPr>
                <w:rFonts w:hint="eastAsia"/>
                <w:szCs w:val="22"/>
                <w:highlight w:val="green"/>
              </w:rPr>
              <w:t>大麻取締法</w:t>
            </w:r>
            <w:r w:rsidR="00D3007D">
              <w:rPr>
                <w:rFonts w:hint="eastAsia"/>
                <w:szCs w:val="22"/>
              </w:rPr>
              <w:t>に定める大麻使用資格者以外の者がその営業所に立ち入つてはならない旨を営業所の入り口に表示しなければならない。</w:t>
            </w:r>
          </w:p>
          <w:p w:rsidR="00D3007D" w:rsidRDefault="00D3007D" w:rsidP="000C14D6">
            <w:pPr>
              <w:spacing w:line="440" w:lineRule="atLeast"/>
              <w:rPr>
                <w:szCs w:val="22"/>
              </w:rPr>
            </w:pPr>
          </w:p>
          <w:p w:rsidR="00D3007D" w:rsidRDefault="00D3007D" w:rsidP="000C14D6">
            <w:pPr>
              <w:spacing w:line="440" w:lineRule="atLeast"/>
              <w:rPr>
                <w:szCs w:val="22"/>
              </w:rPr>
            </w:pPr>
            <w:r>
              <w:rPr>
                <w:rFonts w:hint="eastAsia"/>
                <w:szCs w:val="22"/>
              </w:rPr>
              <w:t>（条例への委任）</w:t>
            </w:r>
          </w:p>
          <w:p w:rsidR="00D3007D" w:rsidRPr="00E15363" w:rsidRDefault="00186315" w:rsidP="000C14D6">
            <w:pPr>
              <w:spacing w:line="440" w:lineRule="atLeast"/>
              <w:rPr>
                <w:szCs w:val="22"/>
              </w:rPr>
            </w:pPr>
            <w:r>
              <w:rPr>
                <w:rFonts w:hint="eastAsia"/>
                <w:b/>
                <w:szCs w:val="22"/>
              </w:rPr>
              <w:t>第三十五条の十七</w:t>
            </w:r>
            <w:r w:rsidR="00D3007D">
              <w:rPr>
                <w:rFonts w:hint="eastAsia"/>
                <w:b/>
                <w:szCs w:val="22"/>
              </w:rPr>
              <w:t xml:space="preserve">　</w:t>
            </w:r>
            <w:r w:rsidR="00F5752D">
              <w:rPr>
                <w:rFonts w:hint="eastAsia"/>
                <w:szCs w:val="22"/>
              </w:rPr>
              <w:t>都道府県は、</w:t>
            </w:r>
            <w:r w:rsidR="00C70858" w:rsidRPr="00E15363">
              <w:rPr>
                <w:rFonts w:hint="eastAsia"/>
                <w:szCs w:val="22"/>
              </w:rPr>
              <w:t>公序良俗に反する行為又は少年の健全な育成に障害を及ぼす行為を防止するため必要があるときは、</w:t>
            </w:r>
            <w:r w:rsidR="00F5752D" w:rsidRPr="00E15363">
              <w:rPr>
                <w:rFonts w:hint="eastAsia"/>
                <w:szCs w:val="22"/>
              </w:rPr>
              <w:t>条例により、</w:t>
            </w:r>
            <w:r w:rsidR="00C70858" w:rsidRPr="00E15363">
              <w:rPr>
                <w:rFonts w:hint="eastAsia"/>
                <w:szCs w:val="22"/>
              </w:rPr>
              <w:t>地域を定めて、</w:t>
            </w:r>
            <w:r w:rsidR="00F5752D" w:rsidRPr="00E15363">
              <w:rPr>
                <w:rFonts w:hint="eastAsia"/>
                <w:szCs w:val="22"/>
              </w:rPr>
              <w:t>大麻提供</w:t>
            </w:r>
            <w:r w:rsidR="00C70858" w:rsidRPr="00E15363">
              <w:rPr>
                <w:rFonts w:hint="eastAsia"/>
                <w:szCs w:val="22"/>
              </w:rPr>
              <w:t>営業者を営むことを禁止することができる</w:t>
            </w:r>
            <w:r w:rsidR="00D3007D" w:rsidRPr="00E15363">
              <w:rPr>
                <w:rFonts w:hint="eastAsia"/>
                <w:szCs w:val="22"/>
              </w:rPr>
              <w:t>。</w:t>
            </w:r>
          </w:p>
          <w:p w:rsidR="00C70858" w:rsidRPr="00C70858" w:rsidRDefault="00C70858" w:rsidP="000C14D6">
            <w:pPr>
              <w:spacing w:line="440" w:lineRule="atLeast"/>
              <w:rPr>
                <w:szCs w:val="22"/>
              </w:rPr>
            </w:pPr>
            <w:r w:rsidRPr="00E15363">
              <w:rPr>
                <w:rFonts w:hint="eastAsia"/>
                <w:b/>
                <w:szCs w:val="22"/>
              </w:rPr>
              <w:t xml:space="preserve">２　</w:t>
            </w:r>
            <w:r w:rsidRPr="00E15363">
              <w:rPr>
                <w:rFonts w:hint="eastAsia"/>
                <w:szCs w:val="22"/>
              </w:rPr>
              <w:t>都道府県は、公序良俗に反する行為又は少年の健全な育成に障害を及ぼす行為を防止するため必要があるときは、政令で定める基準に従い条例で定めるところにより、大麻提供営業の営業時間を制</w:t>
            </w:r>
            <w:r>
              <w:rPr>
                <w:rFonts w:hint="eastAsia"/>
                <w:szCs w:val="22"/>
              </w:rPr>
              <w:t>限することができる。</w:t>
            </w:r>
          </w:p>
          <w:p w:rsidR="00D3007D" w:rsidRDefault="00D3007D" w:rsidP="000C14D6">
            <w:pPr>
              <w:spacing w:line="440" w:lineRule="atLeast"/>
              <w:rPr>
                <w:szCs w:val="22"/>
              </w:rPr>
            </w:pPr>
          </w:p>
          <w:p w:rsidR="00A54096" w:rsidRPr="00D3007D" w:rsidRDefault="00D3007D" w:rsidP="000C14D6">
            <w:pPr>
              <w:spacing w:line="440" w:lineRule="atLeast"/>
              <w:rPr>
                <w:szCs w:val="22"/>
              </w:rPr>
            </w:pPr>
            <w:r>
              <w:rPr>
                <w:rFonts w:hint="eastAsia"/>
                <w:szCs w:val="22"/>
              </w:rPr>
              <w:t>（禁止区域等）</w:t>
            </w:r>
          </w:p>
          <w:p w:rsidR="00A70316" w:rsidRPr="00567292" w:rsidRDefault="00186315" w:rsidP="000C14D6">
            <w:pPr>
              <w:spacing w:line="440" w:lineRule="atLeast"/>
              <w:rPr>
                <w:szCs w:val="22"/>
              </w:rPr>
            </w:pPr>
            <w:r>
              <w:rPr>
                <w:rFonts w:hint="eastAsia"/>
                <w:b/>
                <w:szCs w:val="22"/>
              </w:rPr>
              <w:t>第三十五条の十八</w:t>
            </w:r>
            <w:r w:rsidR="00CA27EC" w:rsidRPr="00567292">
              <w:rPr>
                <w:rFonts w:hint="eastAsia"/>
                <w:b/>
                <w:szCs w:val="22"/>
              </w:rPr>
              <w:t xml:space="preserve">　</w:t>
            </w:r>
            <w:r w:rsidR="00EE3097">
              <w:rPr>
                <w:rFonts w:hint="eastAsia"/>
                <w:szCs w:val="22"/>
              </w:rPr>
              <w:t>第二十八条第一項から第十項及び第十二項の規定は、大麻提供</w:t>
            </w:r>
            <w:r w:rsidR="00CA27EC" w:rsidRPr="00567292">
              <w:rPr>
                <w:rFonts w:hint="eastAsia"/>
                <w:szCs w:val="22"/>
              </w:rPr>
              <w:t>営業について準用する。この場合において、同条第三項中「第二十七条第一項」とあるのは「第五条第一項」と、同条第五項中「前条に規定するもののほか、その」とあるのは「その」と、同項第三号、同条第九項、同条第十項、同条第十二項第三号及び第四号中「十八歳未満の者」とあるのは「二十歳未満の者」と、同条第七項中「広告物（当該施行又は適用の際現に第二十七条第一項の届出書を提出して店舗型性風俗特殊営業を営んでいる者が表示するものに限る。）については」とあるのは「広告物については」と、同条第八項中「前条及び第五項」とあるのは「第三十五条の五第一項において準用する第五項」と読み替えるものとする。</w:t>
            </w:r>
          </w:p>
          <w:p w:rsidR="00CA27EC" w:rsidRPr="00567292" w:rsidRDefault="00CA27EC" w:rsidP="000C14D6">
            <w:pPr>
              <w:spacing w:line="440" w:lineRule="atLeast"/>
              <w:rPr>
                <w:szCs w:val="22"/>
              </w:rPr>
            </w:pPr>
          </w:p>
          <w:p w:rsidR="00CA27EC" w:rsidRDefault="00D3007D" w:rsidP="000C14D6">
            <w:pPr>
              <w:spacing w:line="440" w:lineRule="atLeast"/>
              <w:rPr>
                <w:szCs w:val="22"/>
              </w:rPr>
            </w:pPr>
            <w:r>
              <w:rPr>
                <w:rFonts w:hint="eastAsia"/>
                <w:szCs w:val="22"/>
              </w:rPr>
              <w:t>（指示）</w:t>
            </w:r>
          </w:p>
          <w:p w:rsidR="00201AC4" w:rsidRDefault="00186315" w:rsidP="000C14D6">
            <w:pPr>
              <w:spacing w:line="440" w:lineRule="atLeast"/>
              <w:rPr>
                <w:szCs w:val="22"/>
              </w:rPr>
            </w:pPr>
            <w:r>
              <w:rPr>
                <w:rFonts w:hint="eastAsia"/>
                <w:b/>
                <w:szCs w:val="22"/>
              </w:rPr>
              <w:t>第三十五条の十九</w:t>
            </w:r>
            <w:r w:rsidR="00D3007D">
              <w:rPr>
                <w:rFonts w:hint="eastAsia"/>
                <w:b/>
                <w:szCs w:val="22"/>
              </w:rPr>
              <w:t xml:space="preserve">　</w:t>
            </w:r>
            <w:r w:rsidR="00F5752D">
              <w:rPr>
                <w:rFonts w:hint="eastAsia"/>
                <w:szCs w:val="22"/>
              </w:rPr>
              <w:t>公安委員会は、大麻提供</w:t>
            </w:r>
            <w:r w:rsidR="00D3007D">
              <w:rPr>
                <w:rFonts w:hint="eastAsia"/>
                <w:szCs w:val="22"/>
              </w:rPr>
              <w:t>営業を営む者又はその代理人等が、当該営業に関し、この法律又はこの法律に基づく命令若しくは条例の規定</w:t>
            </w:r>
            <w:r w:rsidR="00AD5EBA">
              <w:rPr>
                <w:rFonts w:hint="eastAsia"/>
                <w:szCs w:val="22"/>
              </w:rPr>
              <w:t>（前条において</w:t>
            </w:r>
            <w:r w:rsidR="00201AC4">
              <w:rPr>
                <w:rFonts w:hint="eastAsia"/>
                <w:szCs w:val="22"/>
              </w:rPr>
              <w:t>準用する第二十八条第一項の規定又は同条第二項の規定に基づく条例の規定を除く。）に違反したときは、当該大麻提供営業者に対し、</w:t>
            </w:r>
            <w:r>
              <w:rPr>
                <w:rFonts w:hint="eastAsia"/>
                <w:szCs w:val="22"/>
              </w:rPr>
              <w:t>公序良俗に反する</w:t>
            </w:r>
            <w:r w:rsidR="00201AC4">
              <w:rPr>
                <w:rFonts w:hint="eastAsia"/>
                <w:szCs w:val="22"/>
              </w:rPr>
              <w:t>行為又は少年</w:t>
            </w:r>
            <w:r w:rsidR="00201AC4">
              <w:rPr>
                <w:rFonts w:hint="eastAsia"/>
                <w:szCs w:val="22"/>
              </w:rPr>
              <w:lastRenderedPageBreak/>
              <w:t>の健全な育成に障害を及ぼす行為を防止するため必要な指示をすることができる。</w:t>
            </w:r>
          </w:p>
          <w:p w:rsidR="00201AC4" w:rsidRDefault="00201AC4" w:rsidP="000C14D6">
            <w:pPr>
              <w:spacing w:line="440" w:lineRule="atLeast"/>
              <w:rPr>
                <w:szCs w:val="22"/>
              </w:rPr>
            </w:pPr>
          </w:p>
          <w:p w:rsidR="00201AC4" w:rsidRDefault="00201AC4" w:rsidP="000C14D6">
            <w:pPr>
              <w:spacing w:line="440" w:lineRule="atLeast"/>
              <w:rPr>
                <w:szCs w:val="22"/>
              </w:rPr>
            </w:pPr>
            <w:r>
              <w:rPr>
                <w:rFonts w:hint="eastAsia"/>
                <w:szCs w:val="22"/>
              </w:rPr>
              <w:t>（営業の停止等）</w:t>
            </w:r>
          </w:p>
          <w:p w:rsidR="00D3007D" w:rsidRDefault="00186315" w:rsidP="000C14D6">
            <w:pPr>
              <w:spacing w:line="440" w:lineRule="atLeast"/>
              <w:rPr>
                <w:szCs w:val="22"/>
              </w:rPr>
            </w:pPr>
            <w:r>
              <w:rPr>
                <w:rFonts w:hint="eastAsia"/>
                <w:b/>
                <w:szCs w:val="22"/>
              </w:rPr>
              <w:t>第三十五条の二十</w:t>
            </w:r>
            <w:r w:rsidR="00201AC4">
              <w:rPr>
                <w:rFonts w:hint="eastAsia"/>
                <w:b/>
                <w:szCs w:val="22"/>
              </w:rPr>
              <w:t xml:space="preserve">　</w:t>
            </w:r>
            <w:r w:rsidR="00201AC4">
              <w:rPr>
                <w:rFonts w:hint="eastAsia"/>
                <w:szCs w:val="22"/>
              </w:rPr>
              <w:t>第二十六条第一項及び第二項の規定は、大麻提供営業に準用する。</w:t>
            </w:r>
          </w:p>
          <w:p w:rsidR="00A70316" w:rsidRPr="00A70316" w:rsidRDefault="00A70316" w:rsidP="000C14D6">
            <w:pPr>
              <w:spacing w:line="440" w:lineRule="atLeast"/>
              <w:rPr>
                <w:szCs w:val="22"/>
              </w:rPr>
            </w:pPr>
            <w:r w:rsidRPr="00A70316">
              <w:rPr>
                <w:rFonts w:hint="eastAsia"/>
                <w:b/>
                <w:szCs w:val="22"/>
              </w:rPr>
              <w:t>２</w:t>
            </w:r>
            <w:r>
              <w:rPr>
                <w:rFonts w:hint="eastAsia"/>
                <w:b/>
                <w:szCs w:val="22"/>
              </w:rPr>
              <w:t xml:space="preserve">　</w:t>
            </w:r>
            <w:r w:rsidR="00AD5EBA">
              <w:rPr>
                <w:rFonts w:hint="eastAsia"/>
                <w:szCs w:val="22"/>
              </w:rPr>
              <w:t>公安委員会は、大麻提供営業を営む者が第三五条の十八において</w:t>
            </w:r>
            <w:r w:rsidRPr="00E15363">
              <w:rPr>
                <w:rFonts w:hint="eastAsia"/>
                <w:szCs w:val="22"/>
              </w:rPr>
              <w:t>準用する第二十八条第一項の規定又は第二項の規定に基づく条例の規定により大麻提供営業を営んではならないこととされる区域又は地</w:t>
            </w:r>
            <w:r w:rsidR="00C41CF2">
              <w:rPr>
                <w:rFonts w:hint="eastAsia"/>
                <w:szCs w:val="22"/>
              </w:rPr>
              <w:t>域において大麻提供営業を営む者であるときは、その者に対し、前項において</w:t>
            </w:r>
            <w:r w:rsidRPr="00E15363">
              <w:rPr>
                <w:rFonts w:hint="eastAsia"/>
                <w:szCs w:val="22"/>
              </w:rPr>
              <w:t>準用する第二十六条第一項及び第二項による停止の命令に代えて、当該施設を用いて営む大麻提供営業の廃止を命ずることができる。</w:t>
            </w:r>
          </w:p>
          <w:p w:rsidR="009E472B" w:rsidRDefault="009E472B" w:rsidP="000C14D6">
            <w:pPr>
              <w:spacing w:line="440" w:lineRule="atLeast"/>
              <w:rPr>
                <w:b/>
                <w:szCs w:val="22"/>
              </w:rPr>
            </w:pPr>
          </w:p>
          <w:p w:rsidR="009E472B" w:rsidRDefault="009E472B" w:rsidP="000C14D6">
            <w:pPr>
              <w:spacing w:line="440" w:lineRule="atLeast"/>
              <w:rPr>
                <w:b/>
                <w:szCs w:val="22"/>
              </w:rPr>
            </w:pPr>
          </w:p>
          <w:p w:rsidR="00CA27EC" w:rsidRPr="00567292" w:rsidRDefault="0006584E" w:rsidP="000C14D6">
            <w:pPr>
              <w:spacing w:line="440" w:lineRule="atLeast"/>
              <w:rPr>
                <w:b/>
                <w:szCs w:val="22"/>
              </w:rPr>
            </w:pPr>
            <w:r>
              <w:rPr>
                <w:rFonts w:hint="eastAsia"/>
                <w:b/>
                <w:szCs w:val="22"/>
              </w:rPr>
              <w:t>第五</w:t>
            </w:r>
            <w:r w:rsidR="00CA27EC" w:rsidRPr="00567292">
              <w:rPr>
                <w:rFonts w:hint="eastAsia"/>
                <w:b/>
                <w:szCs w:val="22"/>
              </w:rPr>
              <w:t>章　監督</w:t>
            </w:r>
          </w:p>
          <w:p w:rsidR="00CA27EC" w:rsidRPr="009E472B" w:rsidRDefault="009E472B" w:rsidP="000C14D6">
            <w:pPr>
              <w:spacing w:line="440" w:lineRule="atLeast"/>
              <w:rPr>
                <w:szCs w:val="22"/>
              </w:rPr>
            </w:pPr>
            <w:r w:rsidRPr="009E472B">
              <w:rPr>
                <w:rFonts w:hint="eastAsia"/>
                <w:b/>
                <w:szCs w:val="22"/>
              </w:rPr>
              <w:t xml:space="preserve">第三十六条　</w:t>
            </w:r>
            <w:r>
              <w:rPr>
                <w:rFonts w:hint="eastAsia"/>
                <w:szCs w:val="22"/>
              </w:rPr>
              <w:t>風俗営業者、</w:t>
            </w:r>
            <w:r w:rsidRPr="009E472B">
              <w:rPr>
                <w:rFonts w:hint="eastAsia"/>
                <w:szCs w:val="22"/>
              </w:rPr>
              <w:t>風俗営業者、店舗型性風俗特殊営業を営む者、無店舗型性風俗特殊営業を営む者、店舗型電話異性紹介営業を営む者、無店舗型電話異性紹介営業を営む者、第三十三条第六項に規定する酒類提供飲食店営業を営む者及び深夜において飲食店営</w:t>
            </w:r>
            <w:r w:rsidRPr="009E472B">
              <w:rPr>
                <w:rFonts w:hint="eastAsia"/>
                <w:szCs w:val="22"/>
              </w:rPr>
              <w:lastRenderedPageBreak/>
              <w:t>業（酒類提供飲食店営業を除く。）を営む者</w:t>
            </w:r>
            <w:r w:rsidR="00C41CF2" w:rsidRPr="00C41CF2">
              <w:rPr>
                <w:rFonts w:hint="eastAsia"/>
                <w:szCs w:val="22"/>
              </w:rPr>
              <w:t>及び</w:t>
            </w:r>
            <w:r w:rsidRPr="00C41CF2">
              <w:rPr>
                <w:rFonts w:hint="eastAsia"/>
                <w:szCs w:val="22"/>
              </w:rPr>
              <w:t>第三十五条の五に規定する大麻提供営業を営む者</w:t>
            </w:r>
            <w:r w:rsidRPr="009E472B">
              <w:rPr>
                <w:rFonts w:hint="eastAsia"/>
                <w:szCs w:val="22"/>
              </w:rPr>
              <w:t>は、国家公安委員会規則で定めるところにより、営業所ごと（無店舗型性風俗特殊営業を営む者及び無店舗型電話異性紹介営業を営む者にあつては、事務所）に、従業者名簿を備え、これに当該営業に係る業務に従事する者の住所及び氏名その他内閣府令で定める事項を記載しなければならない。</w:t>
            </w:r>
          </w:p>
          <w:p w:rsidR="00CA27EC" w:rsidRDefault="00CA27EC" w:rsidP="000C14D6">
            <w:pPr>
              <w:spacing w:line="440" w:lineRule="atLeast"/>
              <w:rPr>
                <w:szCs w:val="22"/>
              </w:rPr>
            </w:pPr>
          </w:p>
          <w:p w:rsidR="009E472B" w:rsidRPr="009E472B" w:rsidRDefault="009E472B" w:rsidP="000C14D6">
            <w:pPr>
              <w:spacing w:line="440" w:lineRule="atLeast"/>
              <w:rPr>
                <w:szCs w:val="22"/>
              </w:rPr>
            </w:pPr>
            <w:r>
              <w:rPr>
                <w:rFonts w:hint="eastAsia"/>
                <w:szCs w:val="22"/>
              </w:rPr>
              <w:t>（</w:t>
            </w:r>
            <w:r w:rsidRPr="009E472B">
              <w:rPr>
                <w:rFonts w:hint="eastAsia"/>
                <w:szCs w:val="22"/>
              </w:rPr>
              <w:t>接客従業者の生年月日等の確認）</w:t>
            </w:r>
          </w:p>
          <w:p w:rsidR="009E472B" w:rsidRPr="009E472B" w:rsidRDefault="009E472B" w:rsidP="000C14D6">
            <w:pPr>
              <w:spacing w:line="440" w:lineRule="atLeast"/>
              <w:rPr>
                <w:b/>
                <w:szCs w:val="22"/>
              </w:rPr>
            </w:pPr>
            <w:r w:rsidRPr="009E472B">
              <w:rPr>
                <w:rFonts w:hint="eastAsia"/>
                <w:b/>
                <w:bCs/>
                <w:szCs w:val="22"/>
              </w:rPr>
              <w:t>第三十六条の二</w:t>
            </w:r>
            <w:r w:rsidRPr="009E472B">
              <w:rPr>
                <w:rFonts w:hint="eastAsia"/>
                <w:b/>
                <w:szCs w:val="22"/>
              </w:rPr>
              <w:t> </w:t>
            </w:r>
            <w:r w:rsidRPr="009E472B">
              <w:rPr>
                <w:rFonts w:hint="eastAsia"/>
                <w:b/>
                <w:szCs w:val="22"/>
              </w:rPr>
              <w:t xml:space="preserve">　</w:t>
            </w:r>
            <w:r w:rsidRPr="009E472B">
              <w:rPr>
                <w:rFonts w:hint="eastAsia"/>
                <w:szCs w:val="22"/>
              </w:rPr>
              <w:t>接待飲食等営業を営む風俗営業者、</w:t>
            </w:r>
            <w:r>
              <w:rPr>
                <w:rFonts w:hint="eastAsia"/>
                <w:szCs w:val="22"/>
              </w:rPr>
              <w:t>店舗型性風俗特殊営業を営む者、無店舗型性風俗特殊営業を営む者、</w:t>
            </w:r>
            <w:r w:rsidRPr="009E472B">
              <w:rPr>
                <w:rFonts w:hint="eastAsia"/>
                <w:szCs w:val="22"/>
              </w:rPr>
              <w:t>第三十三条第六項に規定する酒類提供飲食店営業を営む者</w:t>
            </w:r>
            <w:r w:rsidRPr="00614D07">
              <w:rPr>
                <w:rFonts w:hint="eastAsia"/>
                <w:szCs w:val="22"/>
              </w:rPr>
              <w:t>及び第三十五条の五に規定する大麻提供営業を営む者</w:t>
            </w:r>
            <w:r w:rsidRPr="009E472B">
              <w:rPr>
                <w:rFonts w:hint="eastAsia"/>
                <w:szCs w:val="22"/>
              </w:rPr>
              <w:t>は、当該営業に関し客に接する業務に従事させようとする者について次に掲げる事項を、当該事項を証する書類として内閣府令で定める書類により、確認しなければならない。</w:t>
            </w:r>
          </w:p>
          <w:p w:rsidR="009E472B" w:rsidRPr="009E472B" w:rsidRDefault="009E472B" w:rsidP="00583A23">
            <w:pPr>
              <w:spacing w:line="440" w:lineRule="atLeast"/>
              <w:ind w:firstLineChars="100" w:firstLine="230"/>
              <w:rPr>
                <w:b/>
                <w:szCs w:val="22"/>
              </w:rPr>
            </w:pPr>
            <w:r w:rsidRPr="009E472B">
              <w:rPr>
                <w:rFonts w:hint="eastAsia"/>
                <w:b/>
                <w:bCs/>
                <w:szCs w:val="22"/>
              </w:rPr>
              <w:t>一</w:t>
            </w:r>
            <w:r w:rsidRPr="009E472B">
              <w:rPr>
                <w:rFonts w:hint="eastAsia"/>
                <w:b/>
                <w:bCs/>
                <w:szCs w:val="22"/>
              </w:rPr>
              <w:t> </w:t>
            </w:r>
            <w:r w:rsidRPr="009E472B">
              <w:rPr>
                <w:rFonts w:hint="eastAsia"/>
                <w:b/>
                <w:szCs w:val="22"/>
              </w:rPr>
              <w:t xml:space="preserve">　</w:t>
            </w:r>
            <w:r w:rsidRPr="009E472B">
              <w:rPr>
                <w:rFonts w:hint="eastAsia"/>
                <w:szCs w:val="22"/>
              </w:rPr>
              <w:t>生年月日</w:t>
            </w:r>
          </w:p>
          <w:p w:rsidR="009E472B" w:rsidRPr="009E472B" w:rsidRDefault="009E472B" w:rsidP="00583A23">
            <w:pPr>
              <w:spacing w:line="440" w:lineRule="atLeast"/>
              <w:ind w:firstLineChars="100" w:firstLine="230"/>
              <w:rPr>
                <w:b/>
                <w:szCs w:val="22"/>
              </w:rPr>
            </w:pPr>
            <w:r w:rsidRPr="009E472B">
              <w:rPr>
                <w:rFonts w:hint="eastAsia"/>
                <w:b/>
                <w:bCs/>
                <w:szCs w:val="22"/>
              </w:rPr>
              <w:t>二</w:t>
            </w:r>
            <w:r w:rsidRPr="009E472B">
              <w:rPr>
                <w:rFonts w:hint="eastAsia"/>
                <w:b/>
                <w:bCs/>
                <w:szCs w:val="22"/>
              </w:rPr>
              <w:t> </w:t>
            </w:r>
            <w:r w:rsidRPr="009E472B">
              <w:rPr>
                <w:rFonts w:hint="eastAsia"/>
                <w:b/>
                <w:szCs w:val="22"/>
              </w:rPr>
              <w:t xml:space="preserve">　</w:t>
            </w:r>
            <w:r w:rsidRPr="009E472B">
              <w:rPr>
                <w:rFonts w:hint="eastAsia"/>
                <w:szCs w:val="22"/>
              </w:rPr>
              <w:t>国籍</w:t>
            </w:r>
          </w:p>
          <w:p w:rsidR="009E472B" w:rsidRPr="009E472B" w:rsidRDefault="009E472B" w:rsidP="00583A23">
            <w:pPr>
              <w:spacing w:line="440" w:lineRule="atLeast"/>
              <w:ind w:leftChars="100" w:left="460" w:hangingChars="100" w:hanging="230"/>
              <w:rPr>
                <w:b/>
                <w:szCs w:val="22"/>
              </w:rPr>
            </w:pPr>
            <w:r w:rsidRPr="009E472B">
              <w:rPr>
                <w:rFonts w:hint="eastAsia"/>
                <w:b/>
                <w:bCs/>
                <w:szCs w:val="22"/>
              </w:rPr>
              <w:t>三</w:t>
            </w:r>
            <w:r w:rsidRPr="009E472B">
              <w:rPr>
                <w:rFonts w:hint="eastAsia"/>
                <w:b/>
                <w:bCs/>
                <w:szCs w:val="22"/>
              </w:rPr>
              <w:t> </w:t>
            </w:r>
            <w:r w:rsidRPr="009E472B">
              <w:rPr>
                <w:rFonts w:hint="eastAsia"/>
                <w:b/>
                <w:szCs w:val="22"/>
              </w:rPr>
              <w:t xml:space="preserve">　</w:t>
            </w:r>
            <w:r w:rsidRPr="009E472B">
              <w:rPr>
                <w:rFonts w:hint="eastAsia"/>
                <w:szCs w:val="22"/>
              </w:rPr>
              <w:t>日本国籍を有しない者にあつては、次のイ又はロのいずれかに掲げる事項</w:t>
            </w:r>
          </w:p>
          <w:p w:rsidR="009E472B" w:rsidRPr="009E472B" w:rsidRDefault="009E472B" w:rsidP="00583A23">
            <w:pPr>
              <w:spacing w:line="440" w:lineRule="atLeast"/>
              <w:ind w:leftChars="200" w:left="689" w:hangingChars="100" w:hanging="230"/>
              <w:rPr>
                <w:b/>
                <w:szCs w:val="22"/>
              </w:rPr>
            </w:pPr>
            <w:r w:rsidRPr="009E472B">
              <w:rPr>
                <w:rFonts w:hint="eastAsia"/>
                <w:b/>
                <w:bCs/>
                <w:szCs w:val="22"/>
              </w:rPr>
              <w:t>イ</w:t>
            </w:r>
            <w:r w:rsidRPr="009E472B">
              <w:rPr>
                <w:rFonts w:hint="eastAsia"/>
                <w:b/>
                <w:szCs w:val="22"/>
              </w:rPr>
              <w:t xml:space="preserve">　</w:t>
            </w:r>
            <w:hyperlink r:id="rId9" w:anchor="1000000000000000000000000000000000000000000000000200200000001000000000000000000" w:tgtFrame="inyo" w:history="1">
              <w:r w:rsidRPr="009E472B">
                <w:rPr>
                  <w:rStyle w:val="a8"/>
                  <w:rFonts w:hint="eastAsia"/>
                  <w:szCs w:val="22"/>
                </w:rPr>
                <w:t>出入国管理及び難民認定法第二条の二第一項</w:t>
              </w:r>
            </w:hyperlink>
            <w:r w:rsidRPr="009E472B">
              <w:rPr>
                <w:rFonts w:hint="eastAsia"/>
                <w:szCs w:val="22"/>
              </w:rPr>
              <w:t> </w:t>
            </w:r>
            <w:r w:rsidRPr="009E472B">
              <w:rPr>
                <w:rFonts w:hint="eastAsia"/>
                <w:szCs w:val="22"/>
              </w:rPr>
              <w:t>に規定する</w:t>
            </w:r>
            <w:r w:rsidRPr="009E472B">
              <w:rPr>
                <w:rFonts w:hint="eastAsia"/>
                <w:szCs w:val="22"/>
              </w:rPr>
              <w:lastRenderedPageBreak/>
              <w:t>在留資格及び</w:t>
            </w:r>
            <w:hyperlink r:id="rId10" w:anchor="1000000000000000000000000000000000000000000000000200200000003000000000000000000" w:tgtFrame="inyo" w:history="1">
              <w:r w:rsidRPr="009E472B">
                <w:rPr>
                  <w:rStyle w:val="a8"/>
                  <w:rFonts w:hint="eastAsia"/>
                  <w:szCs w:val="22"/>
                </w:rPr>
                <w:t>同条第三項</w:t>
              </w:r>
            </w:hyperlink>
            <w:r w:rsidRPr="009E472B">
              <w:rPr>
                <w:rFonts w:hint="eastAsia"/>
                <w:szCs w:val="22"/>
              </w:rPr>
              <w:t> </w:t>
            </w:r>
            <w:r w:rsidRPr="009E472B">
              <w:rPr>
                <w:rFonts w:hint="eastAsia"/>
                <w:szCs w:val="22"/>
              </w:rPr>
              <w:t>に規定する在留期間並びに</w:t>
            </w:r>
            <w:hyperlink r:id="rId11" w:anchor="1000000000000000000000000000000000000000000000001900000000002000000000000000000" w:tgtFrame="inyo" w:history="1">
              <w:r w:rsidRPr="009E472B">
                <w:rPr>
                  <w:rStyle w:val="a8"/>
                  <w:rFonts w:hint="eastAsia"/>
                  <w:szCs w:val="22"/>
                </w:rPr>
                <w:t>同法第十九条第二項</w:t>
              </w:r>
            </w:hyperlink>
            <w:r w:rsidRPr="009E472B">
              <w:rPr>
                <w:rFonts w:hint="eastAsia"/>
                <w:szCs w:val="22"/>
              </w:rPr>
              <w:t> </w:t>
            </w:r>
            <w:r w:rsidRPr="009E472B">
              <w:rPr>
                <w:rFonts w:hint="eastAsia"/>
                <w:szCs w:val="22"/>
              </w:rPr>
              <w:t>の許可の有無及び当該許可があるときはその内容</w:t>
            </w:r>
          </w:p>
          <w:p w:rsidR="009E472B" w:rsidRPr="009E472B" w:rsidRDefault="009E472B" w:rsidP="00583A23">
            <w:pPr>
              <w:spacing w:line="440" w:lineRule="atLeast"/>
              <w:ind w:leftChars="200" w:left="689" w:hangingChars="100" w:hanging="230"/>
              <w:rPr>
                <w:b/>
                <w:szCs w:val="22"/>
              </w:rPr>
            </w:pPr>
            <w:r w:rsidRPr="009E472B">
              <w:rPr>
                <w:rFonts w:hint="eastAsia"/>
                <w:b/>
                <w:bCs/>
                <w:szCs w:val="22"/>
              </w:rPr>
              <w:t>ロ</w:t>
            </w:r>
            <w:r w:rsidRPr="009E472B">
              <w:rPr>
                <w:rFonts w:hint="eastAsia"/>
                <w:b/>
                <w:szCs w:val="22"/>
              </w:rPr>
              <w:t xml:space="preserve">　</w:t>
            </w:r>
            <w:hyperlink r:id="rId12" w:tgtFrame="inyo" w:history="1">
              <w:r w:rsidRPr="009E472B">
                <w:rPr>
                  <w:rStyle w:val="a8"/>
                  <w:rFonts w:hint="eastAsia"/>
                  <w:szCs w:val="22"/>
                </w:rPr>
                <w:t>日本国との平和条約に基づき日本の国籍を離脱した者等の出入国管理に関する特例法</w:t>
              </w:r>
            </w:hyperlink>
            <w:r w:rsidRPr="009E472B">
              <w:rPr>
                <w:rFonts w:hint="eastAsia"/>
                <w:szCs w:val="22"/>
              </w:rPr>
              <w:t> </w:t>
            </w:r>
            <w:r w:rsidRPr="009E472B">
              <w:rPr>
                <w:rFonts w:hint="eastAsia"/>
                <w:szCs w:val="22"/>
              </w:rPr>
              <w:t>（平成三年法律第七十一号）に定める特別永住者として永住することができる資格</w:t>
            </w:r>
          </w:p>
          <w:p w:rsidR="009E472B" w:rsidRPr="00567292" w:rsidRDefault="009E472B" w:rsidP="000C14D6">
            <w:pPr>
              <w:spacing w:line="440" w:lineRule="atLeast"/>
              <w:rPr>
                <w:szCs w:val="22"/>
              </w:rPr>
            </w:pPr>
            <w:r w:rsidRPr="009E472B">
              <w:rPr>
                <w:rFonts w:hint="eastAsia"/>
                <w:b/>
                <w:bCs/>
                <w:szCs w:val="22"/>
              </w:rPr>
              <w:t>２</w:t>
            </w:r>
            <w:r w:rsidRPr="009E472B">
              <w:rPr>
                <w:rFonts w:hint="eastAsia"/>
                <w:b/>
                <w:bCs/>
                <w:szCs w:val="22"/>
              </w:rPr>
              <w:t> </w:t>
            </w:r>
            <w:r w:rsidRPr="009E472B">
              <w:rPr>
                <w:rFonts w:hint="eastAsia"/>
                <w:b/>
                <w:szCs w:val="22"/>
              </w:rPr>
              <w:t xml:space="preserve">　</w:t>
            </w:r>
            <w:r w:rsidRPr="009E472B">
              <w:rPr>
                <w:rFonts w:hint="eastAsia"/>
                <w:szCs w:val="22"/>
              </w:rPr>
              <w:t>接待飲食等営業を営む風俗営業者、</w:t>
            </w:r>
            <w:r>
              <w:rPr>
                <w:rFonts w:hint="eastAsia"/>
                <w:szCs w:val="22"/>
              </w:rPr>
              <w:t>店舗型性風俗特殊営業を営む者、無店舗型性風俗特殊営業を営む者、</w:t>
            </w:r>
            <w:r w:rsidRPr="009E472B">
              <w:rPr>
                <w:rFonts w:hint="eastAsia"/>
                <w:szCs w:val="22"/>
              </w:rPr>
              <w:t>第三十三条第六項に規定する酒類提供飲食店営業を営む者</w:t>
            </w:r>
            <w:r w:rsidRPr="00C41CF2">
              <w:rPr>
                <w:rFonts w:hint="eastAsia"/>
                <w:szCs w:val="22"/>
              </w:rPr>
              <w:t>及び第三十五条の五に規定する大麻提供営業を営む者</w:t>
            </w:r>
            <w:r w:rsidRPr="009E472B">
              <w:rPr>
                <w:rFonts w:hint="eastAsia"/>
                <w:szCs w:val="22"/>
              </w:rPr>
              <w:t>は、前項の確認をしたときは、国家公安委員会規則で定めるところにより、当該確認に係る記録を作成し、これを保存しなければならない。</w:t>
            </w:r>
          </w:p>
          <w:p w:rsidR="00CA27EC" w:rsidRPr="00567292" w:rsidRDefault="00CA27EC" w:rsidP="000C14D6">
            <w:pPr>
              <w:spacing w:line="440" w:lineRule="atLeast"/>
              <w:rPr>
                <w:szCs w:val="22"/>
              </w:rPr>
            </w:pPr>
          </w:p>
          <w:p w:rsidR="009E472B" w:rsidRPr="009E472B" w:rsidRDefault="009E472B" w:rsidP="000C14D6">
            <w:pPr>
              <w:spacing w:line="440" w:lineRule="atLeast"/>
              <w:rPr>
                <w:szCs w:val="22"/>
              </w:rPr>
            </w:pPr>
            <w:r>
              <w:rPr>
                <w:rFonts w:hint="eastAsia"/>
                <w:szCs w:val="22"/>
              </w:rPr>
              <w:t>（</w:t>
            </w:r>
            <w:r w:rsidRPr="009E472B">
              <w:rPr>
                <w:rFonts w:hint="eastAsia"/>
                <w:szCs w:val="22"/>
              </w:rPr>
              <w:t>報告及び立入り）</w:t>
            </w:r>
          </w:p>
          <w:p w:rsidR="009E472B" w:rsidRPr="009E472B" w:rsidRDefault="009E472B" w:rsidP="000C14D6">
            <w:pPr>
              <w:spacing w:line="440" w:lineRule="atLeast"/>
              <w:rPr>
                <w:b/>
                <w:szCs w:val="22"/>
              </w:rPr>
            </w:pPr>
            <w:r w:rsidRPr="009E472B">
              <w:rPr>
                <w:rFonts w:hint="eastAsia"/>
                <w:b/>
                <w:bCs/>
                <w:szCs w:val="22"/>
              </w:rPr>
              <w:t>第三十七条</w:t>
            </w:r>
            <w:r w:rsidRPr="009E472B">
              <w:rPr>
                <w:rFonts w:hint="eastAsia"/>
                <w:b/>
                <w:szCs w:val="22"/>
              </w:rPr>
              <w:t> </w:t>
            </w:r>
            <w:r w:rsidRPr="009E472B">
              <w:rPr>
                <w:rFonts w:hint="eastAsia"/>
                <w:b/>
                <w:szCs w:val="22"/>
              </w:rPr>
              <w:t xml:space="preserve">　</w:t>
            </w:r>
            <w:r w:rsidRPr="009E472B">
              <w:rPr>
                <w:rFonts w:hint="eastAsia"/>
                <w:szCs w:val="22"/>
              </w:rPr>
              <w:t>公安委員会は、この法律の施行に必要な限度において、風俗営業者、性風俗関連特殊営業を営む者、第三十三条第六項に規定する酒類提供飲食店営業を営む者、</w:t>
            </w:r>
            <w:r w:rsidR="00BA5567">
              <w:rPr>
                <w:rFonts w:hint="eastAsia"/>
                <w:szCs w:val="22"/>
              </w:rPr>
              <w:t>深夜において飲食店営業（酒類提供飲食店営業を除く。）を営む者、</w:t>
            </w:r>
            <w:r w:rsidRPr="009E472B">
              <w:rPr>
                <w:rFonts w:hint="eastAsia"/>
                <w:szCs w:val="22"/>
              </w:rPr>
              <w:t>接客業務受託営業を営む者</w:t>
            </w:r>
            <w:r w:rsidR="00BA5567" w:rsidRPr="00D01A55">
              <w:rPr>
                <w:rFonts w:hint="eastAsia"/>
                <w:szCs w:val="22"/>
              </w:rPr>
              <w:t>又は第三十五条の五に規定する大麻提供営業を営む者</w:t>
            </w:r>
            <w:r w:rsidRPr="009E472B">
              <w:rPr>
                <w:rFonts w:hint="eastAsia"/>
                <w:szCs w:val="22"/>
              </w:rPr>
              <w:t>に対し、その業務に関し報告又は資料の提出を求めることができる。</w:t>
            </w:r>
          </w:p>
          <w:p w:rsidR="009E472B" w:rsidRPr="009E472B" w:rsidRDefault="009E472B" w:rsidP="000C14D6">
            <w:pPr>
              <w:spacing w:line="440" w:lineRule="atLeast"/>
              <w:rPr>
                <w:b/>
                <w:szCs w:val="22"/>
              </w:rPr>
            </w:pPr>
            <w:r w:rsidRPr="009E472B">
              <w:rPr>
                <w:rFonts w:hint="eastAsia"/>
                <w:b/>
                <w:bCs/>
                <w:szCs w:val="22"/>
              </w:rPr>
              <w:lastRenderedPageBreak/>
              <w:t>２</w:t>
            </w:r>
            <w:r w:rsidRPr="009E472B">
              <w:rPr>
                <w:rFonts w:hint="eastAsia"/>
                <w:b/>
                <w:bCs/>
                <w:szCs w:val="22"/>
              </w:rPr>
              <w:t> </w:t>
            </w:r>
            <w:r w:rsidRPr="009E472B">
              <w:rPr>
                <w:rFonts w:hint="eastAsia"/>
                <w:b/>
                <w:szCs w:val="22"/>
              </w:rPr>
              <w:t xml:space="preserve">　</w:t>
            </w:r>
            <w:r w:rsidRPr="009E472B">
              <w:rPr>
                <w:rFonts w:hint="eastAsia"/>
                <w:szCs w:val="22"/>
              </w:rPr>
              <w:t>警察職員は、この法律の施行に必要な限度において、次に掲げる場所に立ち入ることができる。ただし、</w:t>
            </w:r>
            <w:r w:rsidR="00BA5567">
              <w:rPr>
                <w:rFonts w:hint="eastAsia"/>
                <w:szCs w:val="22"/>
              </w:rPr>
              <w:t>第一号、第二号又は第四号から第</w:t>
            </w:r>
            <w:r w:rsidR="00BA5567" w:rsidRPr="00D01A55">
              <w:rPr>
                <w:rFonts w:hint="eastAsia"/>
                <w:szCs w:val="22"/>
              </w:rPr>
              <w:t>七</w:t>
            </w:r>
            <w:r w:rsidRPr="009E472B">
              <w:rPr>
                <w:rFonts w:hint="eastAsia"/>
                <w:szCs w:val="22"/>
              </w:rPr>
              <w:t>号までに掲げる営業所に設けられている個室その他これに類する施設で客が在室するものについては、この限りでない。</w:t>
            </w:r>
          </w:p>
          <w:p w:rsidR="009E472B" w:rsidRPr="009E472B" w:rsidRDefault="009E472B" w:rsidP="00583A23">
            <w:pPr>
              <w:spacing w:line="440" w:lineRule="atLeast"/>
              <w:ind w:firstLineChars="100" w:firstLine="230"/>
              <w:rPr>
                <w:szCs w:val="22"/>
              </w:rPr>
            </w:pPr>
            <w:r w:rsidRPr="009E472B">
              <w:rPr>
                <w:rFonts w:hint="eastAsia"/>
                <w:b/>
                <w:bCs/>
                <w:szCs w:val="22"/>
              </w:rPr>
              <w:t>一</w:t>
            </w:r>
            <w:r w:rsidRPr="009E472B">
              <w:rPr>
                <w:rFonts w:hint="eastAsia"/>
                <w:b/>
                <w:bCs/>
                <w:szCs w:val="22"/>
              </w:rPr>
              <w:t> </w:t>
            </w:r>
            <w:r w:rsidRPr="009E472B">
              <w:rPr>
                <w:rFonts w:hint="eastAsia"/>
                <w:b/>
                <w:szCs w:val="22"/>
              </w:rPr>
              <w:t xml:space="preserve">　</w:t>
            </w:r>
            <w:r w:rsidRPr="009E472B">
              <w:rPr>
                <w:rFonts w:hint="eastAsia"/>
                <w:szCs w:val="22"/>
              </w:rPr>
              <w:t>風俗営業の営業所</w:t>
            </w:r>
          </w:p>
          <w:p w:rsidR="009E472B" w:rsidRPr="009E472B" w:rsidRDefault="009E472B" w:rsidP="00583A23">
            <w:pPr>
              <w:spacing w:line="440" w:lineRule="atLeast"/>
              <w:ind w:firstLineChars="100" w:firstLine="230"/>
              <w:rPr>
                <w:b/>
                <w:szCs w:val="22"/>
              </w:rPr>
            </w:pPr>
            <w:r w:rsidRPr="009E472B">
              <w:rPr>
                <w:rFonts w:hint="eastAsia"/>
                <w:b/>
                <w:bCs/>
                <w:szCs w:val="22"/>
              </w:rPr>
              <w:t>二</w:t>
            </w:r>
            <w:r w:rsidRPr="009E472B">
              <w:rPr>
                <w:rFonts w:hint="eastAsia"/>
                <w:b/>
                <w:bCs/>
                <w:szCs w:val="22"/>
              </w:rPr>
              <w:t> </w:t>
            </w:r>
            <w:r w:rsidRPr="009E472B">
              <w:rPr>
                <w:rFonts w:hint="eastAsia"/>
                <w:b/>
                <w:szCs w:val="22"/>
              </w:rPr>
              <w:t xml:space="preserve">　</w:t>
            </w:r>
            <w:r w:rsidRPr="009E472B">
              <w:rPr>
                <w:rFonts w:hint="eastAsia"/>
                <w:szCs w:val="22"/>
              </w:rPr>
              <w:t>店舗型性風俗特殊営業の営業所</w:t>
            </w:r>
          </w:p>
          <w:p w:rsidR="009E472B" w:rsidRPr="009E472B" w:rsidRDefault="009E472B" w:rsidP="00583A23">
            <w:pPr>
              <w:spacing w:line="440" w:lineRule="atLeast"/>
              <w:ind w:firstLineChars="100" w:firstLine="230"/>
              <w:rPr>
                <w:b/>
                <w:szCs w:val="22"/>
              </w:rPr>
            </w:pPr>
            <w:r w:rsidRPr="009E472B">
              <w:rPr>
                <w:rFonts w:hint="eastAsia"/>
                <w:b/>
                <w:bCs/>
                <w:szCs w:val="22"/>
              </w:rPr>
              <w:t>三</w:t>
            </w:r>
            <w:r w:rsidRPr="009E472B">
              <w:rPr>
                <w:rFonts w:hint="eastAsia"/>
                <w:b/>
                <w:bCs/>
                <w:szCs w:val="22"/>
              </w:rPr>
              <w:t> </w:t>
            </w:r>
            <w:r w:rsidRPr="009E472B">
              <w:rPr>
                <w:rFonts w:hint="eastAsia"/>
                <w:b/>
                <w:szCs w:val="22"/>
              </w:rPr>
              <w:t xml:space="preserve">　</w:t>
            </w:r>
            <w:r w:rsidRPr="009E472B">
              <w:rPr>
                <w:rFonts w:hint="eastAsia"/>
                <w:szCs w:val="22"/>
              </w:rPr>
              <w:t>第二条第七項第一号の営業の事務所、受付所又は待機所</w:t>
            </w:r>
          </w:p>
          <w:p w:rsidR="009E472B" w:rsidRPr="009E472B" w:rsidRDefault="009E472B" w:rsidP="00583A23">
            <w:pPr>
              <w:spacing w:line="440" w:lineRule="atLeast"/>
              <w:ind w:firstLineChars="100" w:firstLine="230"/>
              <w:rPr>
                <w:b/>
                <w:szCs w:val="22"/>
              </w:rPr>
            </w:pPr>
            <w:r w:rsidRPr="009E472B">
              <w:rPr>
                <w:rFonts w:hint="eastAsia"/>
                <w:b/>
                <w:bCs/>
                <w:szCs w:val="22"/>
              </w:rPr>
              <w:t>四</w:t>
            </w:r>
            <w:r w:rsidRPr="009E472B">
              <w:rPr>
                <w:rFonts w:hint="eastAsia"/>
                <w:b/>
                <w:bCs/>
                <w:szCs w:val="22"/>
              </w:rPr>
              <w:t> </w:t>
            </w:r>
            <w:r w:rsidRPr="009E472B">
              <w:rPr>
                <w:rFonts w:hint="eastAsia"/>
                <w:b/>
                <w:szCs w:val="22"/>
              </w:rPr>
              <w:t xml:space="preserve">　</w:t>
            </w:r>
            <w:r w:rsidRPr="009E472B">
              <w:rPr>
                <w:rFonts w:hint="eastAsia"/>
                <w:szCs w:val="22"/>
              </w:rPr>
              <w:t>店舗型電話異性紹介営業の営業所</w:t>
            </w:r>
          </w:p>
          <w:p w:rsidR="009E472B" w:rsidRDefault="009E472B" w:rsidP="00583A23">
            <w:pPr>
              <w:spacing w:line="440" w:lineRule="atLeast"/>
              <w:ind w:firstLineChars="100" w:firstLine="230"/>
              <w:rPr>
                <w:szCs w:val="22"/>
              </w:rPr>
            </w:pPr>
            <w:r w:rsidRPr="009E472B">
              <w:rPr>
                <w:rFonts w:hint="eastAsia"/>
                <w:b/>
                <w:bCs/>
                <w:szCs w:val="22"/>
              </w:rPr>
              <w:t>五</w:t>
            </w:r>
            <w:r w:rsidRPr="009E472B">
              <w:rPr>
                <w:rFonts w:hint="eastAsia"/>
                <w:b/>
                <w:bCs/>
                <w:szCs w:val="22"/>
              </w:rPr>
              <w:t> </w:t>
            </w:r>
            <w:r w:rsidRPr="009E472B">
              <w:rPr>
                <w:rFonts w:hint="eastAsia"/>
                <w:b/>
                <w:szCs w:val="22"/>
              </w:rPr>
              <w:t xml:space="preserve">　</w:t>
            </w:r>
            <w:r w:rsidRPr="009E472B">
              <w:rPr>
                <w:rFonts w:hint="eastAsia"/>
                <w:szCs w:val="22"/>
              </w:rPr>
              <w:t>第三十三条第六項に規定する酒類提供飲食店営業の営業所</w:t>
            </w:r>
          </w:p>
          <w:p w:rsidR="00BA5567" w:rsidRPr="00D01A55" w:rsidRDefault="00BA5567" w:rsidP="00583A23">
            <w:pPr>
              <w:spacing w:line="440" w:lineRule="atLeast"/>
              <w:ind w:firstLineChars="100" w:firstLine="230"/>
              <w:rPr>
                <w:szCs w:val="22"/>
              </w:rPr>
            </w:pPr>
            <w:r w:rsidRPr="00D01A55">
              <w:rPr>
                <w:rFonts w:hint="eastAsia"/>
                <w:b/>
                <w:szCs w:val="22"/>
              </w:rPr>
              <w:t xml:space="preserve">六 　</w:t>
            </w:r>
            <w:r w:rsidRPr="00D01A55">
              <w:rPr>
                <w:rFonts w:hint="eastAsia"/>
                <w:szCs w:val="22"/>
              </w:rPr>
              <w:t>第三十五条の五に規定する大麻提供営業の営業所</w:t>
            </w:r>
          </w:p>
          <w:p w:rsidR="009E472B" w:rsidRPr="009E472B" w:rsidRDefault="00BA5567" w:rsidP="00583A23">
            <w:pPr>
              <w:spacing w:line="440" w:lineRule="atLeast"/>
              <w:ind w:leftChars="100" w:left="460" w:hangingChars="100" w:hanging="230"/>
              <w:rPr>
                <w:b/>
                <w:szCs w:val="22"/>
              </w:rPr>
            </w:pPr>
            <w:r w:rsidRPr="00D01A55">
              <w:rPr>
                <w:rFonts w:hint="eastAsia"/>
                <w:b/>
                <w:bCs/>
                <w:szCs w:val="22"/>
              </w:rPr>
              <w:t>七</w:t>
            </w:r>
            <w:r w:rsidR="009E472B" w:rsidRPr="009E472B">
              <w:rPr>
                <w:rFonts w:hint="eastAsia"/>
                <w:b/>
                <w:bCs/>
                <w:szCs w:val="22"/>
              </w:rPr>
              <w:t> </w:t>
            </w:r>
            <w:r w:rsidR="009E472B" w:rsidRPr="009E472B">
              <w:rPr>
                <w:rFonts w:hint="eastAsia"/>
                <w:b/>
                <w:szCs w:val="22"/>
              </w:rPr>
              <w:t xml:space="preserve">　</w:t>
            </w:r>
            <w:r w:rsidR="009E472B" w:rsidRPr="009E472B">
              <w:rPr>
                <w:rFonts w:hint="eastAsia"/>
                <w:szCs w:val="22"/>
              </w:rPr>
              <w:t>前各号に掲げるもののほか、設備を設けて客に飲食をさせる営業の営業所（深夜において営業しているものに限る。）</w:t>
            </w:r>
          </w:p>
          <w:p w:rsidR="009E472B" w:rsidRPr="009E472B" w:rsidRDefault="009E472B" w:rsidP="000C14D6">
            <w:pPr>
              <w:spacing w:line="440" w:lineRule="atLeast"/>
              <w:rPr>
                <w:b/>
                <w:szCs w:val="22"/>
              </w:rPr>
            </w:pPr>
            <w:r w:rsidRPr="009E472B">
              <w:rPr>
                <w:rFonts w:hint="eastAsia"/>
                <w:b/>
                <w:bCs/>
                <w:szCs w:val="22"/>
              </w:rPr>
              <w:t>３</w:t>
            </w:r>
            <w:r w:rsidRPr="009E472B">
              <w:rPr>
                <w:rFonts w:hint="eastAsia"/>
                <w:b/>
                <w:bCs/>
                <w:szCs w:val="22"/>
              </w:rPr>
              <w:t> </w:t>
            </w:r>
            <w:r w:rsidRPr="009E472B">
              <w:rPr>
                <w:rFonts w:hint="eastAsia"/>
                <w:b/>
                <w:szCs w:val="22"/>
              </w:rPr>
              <w:t xml:space="preserve">　</w:t>
            </w:r>
            <w:r w:rsidRPr="009E472B">
              <w:rPr>
                <w:rFonts w:hint="eastAsia"/>
                <w:szCs w:val="22"/>
              </w:rPr>
              <w:t>前項の規定により警察職員が立ち入るときは、その身分を示す証明書を携帯し、関係者に提示しなければならない。</w:t>
            </w:r>
          </w:p>
          <w:p w:rsidR="000C59C8" w:rsidRPr="00567292" w:rsidRDefault="009E472B" w:rsidP="000C14D6">
            <w:pPr>
              <w:spacing w:line="440" w:lineRule="atLeast"/>
              <w:rPr>
                <w:szCs w:val="22"/>
              </w:rPr>
            </w:pPr>
            <w:r w:rsidRPr="009E472B">
              <w:rPr>
                <w:rFonts w:hint="eastAsia"/>
                <w:b/>
                <w:bCs/>
                <w:szCs w:val="22"/>
              </w:rPr>
              <w:t>４</w:t>
            </w:r>
            <w:r w:rsidRPr="009E472B">
              <w:rPr>
                <w:rFonts w:hint="eastAsia"/>
                <w:b/>
                <w:bCs/>
                <w:szCs w:val="22"/>
              </w:rPr>
              <w:t> </w:t>
            </w:r>
            <w:r w:rsidRPr="009E472B">
              <w:rPr>
                <w:rFonts w:hint="eastAsia"/>
                <w:b/>
                <w:szCs w:val="22"/>
              </w:rPr>
              <w:t xml:space="preserve">　</w:t>
            </w:r>
            <w:r w:rsidRPr="009E472B">
              <w:rPr>
                <w:rFonts w:hint="eastAsia"/>
                <w:szCs w:val="22"/>
              </w:rPr>
              <w:t>第二項の規定による権限は、犯罪捜査のために認められたものと解してはならない。</w:t>
            </w:r>
          </w:p>
          <w:p w:rsidR="000C59C8" w:rsidRPr="00567292" w:rsidRDefault="000C59C8" w:rsidP="000C14D6">
            <w:pPr>
              <w:spacing w:line="440" w:lineRule="atLeast"/>
              <w:rPr>
                <w:szCs w:val="22"/>
              </w:rPr>
            </w:pPr>
          </w:p>
          <w:p w:rsidR="00567292" w:rsidRPr="00567292" w:rsidRDefault="0006584E" w:rsidP="000C14D6">
            <w:pPr>
              <w:spacing w:line="440" w:lineRule="atLeast"/>
              <w:rPr>
                <w:b/>
                <w:szCs w:val="22"/>
              </w:rPr>
            </w:pPr>
            <w:r>
              <w:rPr>
                <w:rFonts w:hint="eastAsia"/>
                <w:b/>
                <w:szCs w:val="22"/>
              </w:rPr>
              <w:t>第六</w:t>
            </w:r>
            <w:r w:rsidR="00567292" w:rsidRPr="00567292">
              <w:rPr>
                <w:rFonts w:hint="eastAsia"/>
                <w:b/>
                <w:szCs w:val="22"/>
              </w:rPr>
              <w:t>章　雑則</w:t>
            </w:r>
          </w:p>
          <w:p w:rsidR="000C59C8" w:rsidRPr="00567292" w:rsidRDefault="00BA5567" w:rsidP="000C14D6">
            <w:pPr>
              <w:spacing w:line="440" w:lineRule="atLeast"/>
              <w:rPr>
                <w:szCs w:val="22"/>
              </w:rPr>
            </w:pPr>
            <w:r w:rsidRPr="00567292">
              <w:rPr>
                <w:rFonts w:hint="eastAsia"/>
                <w:b/>
                <w:szCs w:val="22"/>
              </w:rPr>
              <w:t>第三十八条</w:t>
            </w:r>
            <w:r w:rsidRPr="00567292">
              <w:rPr>
                <w:rFonts w:hint="eastAsia"/>
                <w:szCs w:val="22"/>
              </w:rPr>
              <w:t xml:space="preserve">　公安委員会は、次に掲げる要件を満たしている者のうちから、少年指導委員を委嘱することができる。</w:t>
            </w:r>
          </w:p>
          <w:p w:rsidR="00BA5567" w:rsidRPr="00BA5567" w:rsidRDefault="00BA5567" w:rsidP="00583A23">
            <w:pPr>
              <w:spacing w:line="440" w:lineRule="atLeast"/>
              <w:ind w:firstLineChars="100" w:firstLine="230"/>
              <w:rPr>
                <w:szCs w:val="22"/>
              </w:rPr>
            </w:pPr>
            <w:r w:rsidRPr="00BA5567">
              <w:rPr>
                <w:rFonts w:hint="eastAsia"/>
                <w:b/>
                <w:bCs/>
                <w:szCs w:val="22"/>
              </w:rPr>
              <w:lastRenderedPageBreak/>
              <w:t>一</w:t>
            </w:r>
            <w:r w:rsidRPr="00BA5567">
              <w:rPr>
                <w:rFonts w:hint="eastAsia"/>
                <w:b/>
                <w:bCs/>
                <w:szCs w:val="22"/>
              </w:rPr>
              <w:t> </w:t>
            </w:r>
            <w:r w:rsidRPr="00BA5567">
              <w:rPr>
                <w:rFonts w:hint="eastAsia"/>
                <w:szCs w:val="22"/>
              </w:rPr>
              <w:t xml:space="preserve">　人格及び行動について、社会的信望を有すること。</w:t>
            </w:r>
          </w:p>
          <w:p w:rsidR="00BA5567" w:rsidRPr="00BA5567" w:rsidRDefault="00BA5567" w:rsidP="00583A23">
            <w:pPr>
              <w:spacing w:line="440" w:lineRule="atLeast"/>
              <w:ind w:firstLineChars="100" w:firstLine="230"/>
              <w:rPr>
                <w:szCs w:val="22"/>
              </w:rPr>
            </w:pPr>
            <w:r w:rsidRPr="00BA5567">
              <w:rPr>
                <w:rFonts w:hint="eastAsia"/>
                <w:b/>
                <w:bCs/>
                <w:szCs w:val="22"/>
              </w:rPr>
              <w:t>二</w:t>
            </w:r>
            <w:r w:rsidRPr="00BA5567">
              <w:rPr>
                <w:rFonts w:hint="eastAsia"/>
                <w:b/>
                <w:bCs/>
                <w:szCs w:val="22"/>
              </w:rPr>
              <w:t> </w:t>
            </w:r>
            <w:r w:rsidRPr="00BA5567">
              <w:rPr>
                <w:rFonts w:hint="eastAsia"/>
                <w:szCs w:val="22"/>
              </w:rPr>
              <w:t xml:space="preserve">　職務の遂行に必要な熱意及び時間的余裕を有すること。</w:t>
            </w:r>
          </w:p>
          <w:p w:rsidR="00BA5567" w:rsidRPr="00BA5567" w:rsidRDefault="00BA5567" w:rsidP="00583A23">
            <w:pPr>
              <w:spacing w:line="440" w:lineRule="atLeast"/>
              <w:ind w:firstLineChars="100" w:firstLine="230"/>
              <w:rPr>
                <w:szCs w:val="22"/>
              </w:rPr>
            </w:pPr>
            <w:r w:rsidRPr="00BA5567">
              <w:rPr>
                <w:rFonts w:hint="eastAsia"/>
                <w:b/>
                <w:bCs/>
                <w:szCs w:val="22"/>
              </w:rPr>
              <w:t>三</w:t>
            </w:r>
            <w:r w:rsidRPr="00BA5567">
              <w:rPr>
                <w:rFonts w:hint="eastAsia"/>
                <w:b/>
                <w:bCs/>
                <w:szCs w:val="22"/>
              </w:rPr>
              <w:t> </w:t>
            </w:r>
            <w:r w:rsidRPr="00BA5567">
              <w:rPr>
                <w:rFonts w:hint="eastAsia"/>
                <w:szCs w:val="22"/>
              </w:rPr>
              <w:t xml:space="preserve">　生活が安定していること。</w:t>
            </w:r>
          </w:p>
          <w:p w:rsidR="00BA5567" w:rsidRPr="00BA5567" w:rsidRDefault="00BA5567" w:rsidP="00583A23">
            <w:pPr>
              <w:spacing w:line="440" w:lineRule="atLeast"/>
              <w:ind w:firstLineChars="100" w:firstLine="230"/>
              <w:rPr>
                <w:szCs w:val="22"/>
              </w:rPr>
            </w:pPr>
            <w:r w:rsidRPr="00BA5567">
              <w:rPr>
                <w:rFonts w:hint="eastAsia"/>
                <w:b/>
                <w:bCs/>
                <w:szCs w:val="22"/>
              </w:rPr>
              <w:t>四</w:t>
            </w:r>
            <w:r w:rsidRPr="00BA5567">
              <w:rPr>
                <w:rFonts w:hint="eastAsia"/>
                <w:b/>
                <w:bCs/>
                <w:szCs w:val="22"/>
              </w:rPr>
              <w:t> </w:t>
            </w:r>
            <w:r w:rsidRPr="00BA5567">
              <w:rPr>
                <w:rFonts w:hint="eastAsia"/>
                <w:szCs w:val="22"/>
              </w:rPr>
              <w:t xml:space="preserve">　健康で活動力を有すること。</w:t>
            </w:r>
          </w:p>
          <w:p w:rsidR="000C59C8" w:rsidRPr="00BA5567" w:rsidRDefault="00BA5567" w:rsidP="000C14D6">
            <w:pPr>
              <w:spacing w:line="440" w:lineRule="atLeast"/>
              <w:rPr>
                <w:szCs w:val="22"/>
              </w:rPr>
            </w:pPr>
            <w:r w:rsidRPr="00BA5567">
              <w:rPr>
                <w:rFonts w:hint="eastAsia"/>
                <w:b/>
                <w:bCs/>
                <w:szCs w:val="22"/>
              </w:rPr>
              <w:t>２</w:t>
            </w:r>
            <w:r w:rsidRPr="00BA5567">
              <w:rPr>
                <w:rFonts w:hint="eastAsia"/>
                <w:b/>
                <w:bCs/>
                <w:szCs w:val="22"/>
              </w:rPr>
              <w:t> </w:t>
            </w:r>
            <w:r>
              <w:rPr>
                <w:rFonts w:hint="eastAsia"/>
                <w:szCs w:val="22"/>
              </w:rPr>
              <w:t xml:space="preserve">　少年指導委員は、風俗営業、</w:t>
            </w:r>
            <w:r w:rsidRPr="00BA5567">
              <w:rPr>
                <w:rFonts w:hint="eastAsia"/>
                <w:szCs w:val="22"/>
              </w:rPr>
              <w:t>性風俗関連特殊営業等（性風俗関連特殊営業、飲食店営業、興行場営業、特定性風俗物品販売等営業及び接客業務受託営業をいう。第二号において同じ。）</w:t>
            </w:r>
            <w:r>
              <w:rPr>
                <w:rFonts w:hint="eastAsia"/>
                <w:szCs w:val="22"/>
              </w:rPr>
              <w:t>及び</w:t>
            </w:r>
            <w:r w:rsidRPr="00067C37">
              <w:rPr>
                <w:rFonts w:hint="eastAsia"/>
                <w:szCs w:val="22"/>
              </w:rPr>
              <w:t>大麻提供営業</w:t>
            </w:r>
            <w:r w:rsidRPr="00BA5567">
              <w:rPr>
                <w:rFonts w:hint="eastAsia"/>
                <w:szCs w:val="22"/>
              </w:rPr>
              <w:t>に関し、次に掲げる職務を行う。</w:t>
            </w:r>
          </w:p>
          <w:p w:rsidR="000C59C8" w:rsidRPr="00567292" w:rsidRDefault="00BA5567" w:rsidP="00583A23">
            <w:pPr>
              <w:spacing w:line="440" w:lineRule="atLeast"/>
              <w:ind w:leftChars="100" w:left="460" w:hangingChars="100" w:hanging="230"/>
              <w:rPr>
                <w:szCs w:val="22"/>
              </w:rPr>
            </w:pPr>
            <w:r w:rsidRPr="00BA5567">
              <w:rPr>
                <w:rFonts w:hint="eastAsia"/>
                <w:b/>
                <w:bCs/>
                <w:szCs w:val="22"/>
              </w:rPr>
              <w:t>一</w:t>
            </w:r>
            <w:r w:rsidRPr="00BA5567">
              <w:rPr>
                <w:rFonts w:hint="eastAsia"/>
                <w:b/>
                <w:bCs/>
                <w:szCs w:val="22"/>
              </w:rPr>
              <w:t> </w:t>
            </w:r>
            <w:r w:rsidRPr="00BA5567">
              <w:rPr>
                <w:rFonts w:hint="eastAsia"/>
                <w:szCs w:val="22"/>
              </w:rPr>
              <w:t xml:space="preserve">　飲酒若しくは喫煙をしている少年、風俗営業、店舗型性風俗特殊営業若しくは店舗型電話異性紹介営業の営業所若しくは第二条第七項第</w:t>
            </w:r>
            <w:r w:rsidR="00CD29AF">
              <w:rPr>
                <w:rFonts w:hint="eastAsia"/>
                <w:szCs w:val="22"/>
              </w:rPr>
              <w:t>一号の営業の受付所に客として出入りし、又はこれらの営業所若しくは</w:t>
            </w:r>
            <w:r w:rsidRPr="00BA5567">
              <w:rPr>
                <w:rFonts w:hint="eastAsia"/>
                <w:szCs w:val="22"/>
              </w:rPr>
              <w:t>受付所</w:t>
            </w:r>
            <w:r w:rsidR="00067C37" w:rsidRPr="00067C37">
              <w:rPr>
                <w:rFonts w:hint="eastAsia"/>
                <w:szCs w:val="22"/>
              </w:rPr>
              <w:t>若しく</w:t>
            </w:r>
            <w:r w:rsidR="00CD29AF" w:rsidRPr="00067C37">
              <w:rPr>
                <w:rFonts w:hint="eastAsia"/>
                <w:szCs w:val="22"/>
              </w:rPr>
              <w:t>は大麻提供営業所</w:t>
            </w:r>
            <w:r w:rsidRPr="00BA5567">
              <w:rPr>
                <w:rFonts w:hint="eastAsia"/>
                <w:szCs w:val="22"/>
              </w:rPr>
              <w:t>の付近をはいかいしている十八歳未満の者その他少年の健全な育成の観点から障害があると認められる行為を行つている少年の補導を行うこと。</w:t>
            </w:r>
          </w:p>
          <w:p w:rsidR="000C59C8" w:rsidRDefault="00CD29AF" w:rsidP="00583A23">
            <w:pPr>
              <w:spacing w:line="440" w:lineRule="atLeast"/>
              <w:ind w:leftChars="100" w:left="460" w:hangingChars="100" w:hanging="230"/>
              <w:rPr>
                <w:szCs w:val="22"/>
              </w:rPr>
            </w:pPr>
            <w:r w:rsidRPr="00BA5567">
              <w:rPr>
                <w:rFonts w:hint="eastAsia"/>
                <w:b/>
                <w:bCs/>
                <w:szCs w:val="22"/>
              </w:rPr>
              <w:t>二</w:t>
            </w:r>
            <w:r w:rsidRPr="00BA5567">
              <w:rPr>
                <w:rFonts w:hint="eastAsia"/>
                <w:b/>
                <w:bCs/>
                <w:szCs w:val="22"/>
              </w:rPr>
              <w:t> </w:t>
            </w:r>
            <w:r w:rsidRPr="00BA5567">
              <w:rPr>
                <w:rFonts w:hint="eastAsia"/>
                <w:szCs w:val="22"/>
              </w:rPr>
              <w:t xml:space="preserve">　風俗営業若しくは性風俗関連特殊営業等を営む者又はその代理人等に対し、少年の健全な育成に障害を及ぼす行為を防止するために必要な助言を行うこと。</w:t>
            </w:r>
          </w:p>
          <w:p w:rsidR="00CD29AF" w:rsidRDefault="00CD29AF" w:rsidP="00583A23">
            <w:pPr>
              <w:spacing w:line="440" w:lineRule="atLeast"/>
              <w:ind w:leftChars="100" w:left="460" w:hangingChars="100" w:hanging="230"/>
              <w:rPr>
                <w:szCs w:val="22"/>
              </w:rPr>
            </w:pPr>
            <w:r w:rsidRPr="00BA5567">
              <w:rPr>
                <w:rFonts w:hint="eastAsia"/>
                <w:b/>
                <w:bCs/>
                <w:szCs w:val="22"/>
              </w:rPr>
              <w:t>三</w:t>
            </w:r>
            <w:r w:rsidRPr="00BA5567">
              <w:rPr>
                <w:rFonts w:hint="eastAsia"/>
                <w:b/>
                <w:bCs/>
                <w:szCs w:val="22"/>
              </w:rPr>
              <w:t> </w:t>
            </w:r>
            <w:r w:rsidRPr="00BA5567">
              <w:rPr>
                <w:rFonts w:hint="eastAsia"/>
                <w:szCs w:val="22"/>
              </w:rPr>
              <w:t xml:space="preserve">　少年の健全な育成に障害を及ぼす行為により被害を受けた</w:t>
            </w:r>
            <w:r>
              <w:rPr>
                <w:rFonts w:hint="eastAsia"/>
                <w:szCs w:val="22"/>
              </w:rPr>
              <w:t>少年に対し、助言及び指導その他の援助を行うこと。</w:t>
            </w:r>
          </w:p>
          <w:p w:rsidR="00CD29AF" w:rsidRDefault="00CD29AF" w:rsidP="00583A23">
            <w:pPr>
              <w:spacing w:line="440" w:lineRule="atLeast"/>
              <w:ind w:leftChars="100" w:left="460" w:hangingChars="100" w:hanging="230"/>
              <w:rPr>
                <w:szCs w:val="22"/>
              </w:rPr>
            </w:pPr>
            <w:r w:rsidRPr="00BA5567">
              <w:rPr>
                <w:rFonts w:hint="eastAsia"/>
                <w:b/>
                <w:bCs/>
                <w:szCs w:val="22"/>
              </w:rPr>
              <w:lastRenderedPageBreak/>
              <w:t>四</w:t>
            </w:r>
            <w:r w:rsidRPr="00BA5567">
              <w:rPr>
                <w:rFonts w:hint="eastAsia"/>
                <w:b/>
                <w:bCs/>
                <w:szCs w:val="22"/>
              </w:rPr>
              <w:t> </w:t>
            </w:r>
            <w:r w:rsidRPr="00BA5567">
              <w:rPr>
                <w:rFonts w:hint="eastAsia"/>
                <w:szCs w:val="22"/>
              </w:rPr>
              <w:t xml:space="preserve">　少年の健全な育成に資するための地方公共団体の施策及び民間団体の活動への協力を行うこと。</w:t>
            </w:r>
          </w:p>
          <w:p w:rsidR="00CD29AF" w:rsidRDefault="00CD29AF" w:rsidP="00583A23">
            <w:pPr>
              <w:spacing w:line="440" w:lineRule="atLeast"/>
              <w:ind w:leftChars="100" w:left="460" w:hangingChars="100" w:hanging="230"/>
              <w:rPr>
                <w:szCs w:val="22"/>
              </w:rPr>
            </w:pPr>
            <w:r w:rsidRPr="00BA5567">
              <w:rPr>
                <w:rFonts w:hint="eastAsia"/>
                <w:b/>
                <w:bCs/>
                <w:szCs w:val="22"/>
              </w:rPr>
              <w:t>五</w:t>
            </w:r>
            <w:r w:rsidRPr="00BA5567">
              <w:rPr>
                <w:rFonts w:hint="eastAsia"/>
                <w:b/>
                <w:bCs/>
                <w:szCs w:val="22"/>
              </w:rPr>
              <w:t> </w:t>
            </w:r>
            <w:r w:rsidRPr="00BA5567">
              <w:rPr>
                <w:rFonts w:hint="eastAsia"/>
                <w:szCs w:val="22"/>
              </w:rPr>
              <w:t xml:space="preserve">　前各号に掲げるもののほか、少年の健全な育成に障害を及ぼす行為を防止し、又は少年の健全な育成に資するための活動で国家公安委員会規則で定めるものを行うこと。</w:t>
            </w:r>
          </w:p>
          <w:p w:rsidR="00CD29AF" w:rsidRPr="00BA5567" w:rsidRDefault="00CD29AF" w:rsidP="000C14D6">
            <w:pPr>
              <w:spacing w:line="440" w:lineRule="atLeast"/>
              <w:rPr>
                <w:szCs w:val="22"/>
              </w:rPr>
            </w:pPr>
            <w:r w:rsidRPr="00BA5567">
              <w:rPr>
                <w:rFonts w:hint="eastAsia"/>
                <w:b/>
                <w:bCs/>
                <w:szCs w:val="22"/>
              </w:rPr>
              <w:t>３</w:t>
            </w:r>
            <w:r w:rsidRPr="00BA5567">
              <w:rPr>
                <w:rFonts w:hint="eastAsia"/>
                <w:b/>
                <w:bCs/>
                <w:szCs w:val="22"/>
              </w:rPr>
              <w:t> </w:t>
            </w:r>
            <w:r w:rsidRPr="00BA5567">
              <w:rPr>
                <w:rFonts w:hint="eastAsia"/>
                <w:szCs w:val="22"/>
              </w:rPr>
              <w:t xml:space="preserve">　少年指導委員又は少年指導委員であつた者は、職務に関して知り得た秘密を漏らしてはならない。</w:t>
            </w:r>
          </w:p>
          <w:p w:rsidR="00CD29AF" w:rsidRPr="00BA5567" w:rsidRDefault="00CD29AF" w:rsidP="000C14D6">
            <w:pPr>
              <w:spacing w:line="440" w:lineRule="atLeast"/>
              <w:rPr>
                <w:szCs w:val="22"/>
              </w:rPr>
            </w:pPr>
            <w:r w:rsidRPr="00BA5567">
              <w:rPr>
                <w:rFonts w:hint="eastAsia"/>
                <w:b/>
                <w:bCs/>
                <w:szCs w:val="22"/>
              </w:rPr>
              <w:t>４</w:t>
            </w:r>
            <w:r w:rsidRPr="00BA5567">
              <w:rPr>
                <w:rFonts w:hint="eastAsia"/>
                <w:b/>
                <w:bCs/>
                <w:szCs w:val="22"/>
              </w:rPr>
              <w:t> </w:t>
            </w:r>
            <w:r w:rsidRPr="00BA5567">
              <w:rPr>
                <w:rFonts w:hint="eastAsia"/>
                <w:szCs w:val="22"/>
              </w:rPr>
              <w:t xml:space="preserve">　少年指導委員は、名誉職とする。</w:t>
            </w:r>
          </w:p>
          <w:p w:rsidR="00CD29AF" w:rsidRPr="00BA5567" w:rsidRDefault="00CD29AF" w:rsidP="000C14D6">
            <w:pPr>
              <w:spacing w:line="440" w:lineRule="atLeast"/>
              <w:rPr>
                <w:szCs w:val="22"/>
              </w:rPr>
            </w:pPr>
            <w:r w:rsidRPr="00BA5567">
              <w:rPr>
                <w:rFonts w:hint="eastAsia"/>
                <w:b/>
                <w:bCs/>
                <w:szCs w:val="22"/>
              </w:rPr>
              <w:t>５</w:t>
            </w:r>
            <w:r w:rsidRPr="00BA5567">
              <w:rPr>
                <w:rFonts w:hint="eastAsia"/>
                <w:b/>
                <w:bCs/>
                <w:szCs w:val="22"/>
              </w:rPr>
              <w:t> </w:t>
            </w:r>
            <w:r w:rsidRPr="00BA5567">
              <w:rPr>
                <w:rFonts w:hint="eastAsia"/>
                <w:szCs w:val="22"/>
              </w:rPr>
              <w:t xml:space="preserve">　公安委員会は、少年指導委員に対し、その職務の遂行に必要な研修を行うものとする。</w:t>
            </w:r>
          </w:p>
          <w:p w:rsidR="00CD29AF" w:rsidRPr="00BA5567" w:rsidRDefault="00CD29AF" w:rsidP="000C14D6">
            <w:pPr>
              <w:spacing w:line="440" w:lineRule="atLeast"/>
              <w:rPr>
                <w:szCs w:val="22"/>
              </w:rPr>
            </w:pPr>
            <w:r w:rsidRPr="00BA5567">
              <w:rPr>
                <w:rFonts w:hint="eastAsia"/>
                <w:b/>
                <w:bCs/>
                <w:szCs w:val="22"/>
              </w:rPr>
              <w:t>６</w:t>
            </w:r>
            <w:r w:rsidRPr="00BA5567">
              <w:rPr>
                <w:rFonts w:hint="eastAsia"/>
                <w:b/>
                <w:bCs/>
                <w:szCs w:val="22"/>
              </w:rPr>
              <w:t> </w:t>
            </w:r>
            <w:r w:rsidRPr="00BA5567">
              <w:rPr>
                <w:rFonts w:hint="eastAsia"/>
                <w:szCs w:val="22"/>
              </w:rPr>
              <w:t xml:space="preserve">　公安委員会は、少年指導委員が次の各号のいずれかに該当するときは、これを解嘱することができる。</w:t>
            </w:r>
          </w:p>
          <w:p w:rsidR="00CD29AF" w:rsidRPr="00BA5567" w:rsidRDefault="00CD29AF" w:rsidP="00583A23">
            <w:pPr>
              <w:spacing w:line="440" w:lineRule="atLeast"/>
              <w:ind w:firstLineChars="100" w:firstLine="230"/>
              <w:rPr>
                <w:szCs w:val="22"/>
              </w:rPr>
            </w:pPr>
            <w:r w:rsidRPr="00BA5567">
              <w:rPr>
                <w:rFonts w:hint="eastAsia"/>
                <w:b/>
                <w:bCs/>
                <w:szCs w:val="22"/>
              </w:rPr>
              <w:t>一</w:t>
            </w:r>
            <w:r w:rsidRPr="00BA5567">
              <w:rPr>
                <w:rFonts w:hint="eastAsia"/>
                <w:b/>
                <w:bCs/>
                <w:szCs w:val="22"/>
              </w:rPr>
              <w:t> </w:t>
            </w:r>
            <w:r w:rsidRPr="00BA5567">
              <w:rPr>
                <w:rFonts w:hint="eastAsia"/>
                <w:szCs w:val="22"/>
              </w:rPr>
              <w:t xml:space="preserve">　第一項各号のいずれかの要件を欠くに至つたとき。</w:t>
            </w:r>
          </w:p>
          <w:p w:rsidR="00CD29AF" w:rsidRPr="00BA5567" w:rsidRDefault="00CD29AF" w:rsidP="00583A23">
            <w:pPr>
              <w:spacing w:line="440" w:lineRule="atLeast"/>
              <w:ind w:firstLineChars="100" w:firstLine="230"/>
              <w:rPr>
                <w:szCs w:val="22"/>
              </w:rPr>
            </w:pPr>
            <w:r w:rsidRPr="00BA5567">
              <w:rPr>
                <w:rFonts w:hint="eastAsia"/>
                <w:b/>
                <w:bCs/>
                <w:szCs w:val="22"/>
              </w:rPr>
              <w:t>二</w:t>
            </w:r>
            <w:r w:rsidRPr="00BA5567">
              <w:rPr>
                <w:rFonts w:hint="eastAsia"/>
                <w:b/>
                <w:bCs/>
                <w:szCs w:val="22"/>
              </w:rPr>
              <w:t> </w:t>
            </w:r>
            <w:r w:rsidRPr="00BA5567">
              <w:rPr>
                <w:rFonts w:hint="eastAsia"/>
                <w:szCs w:val="22"/>
              </w:rPr>
              <w:t xml:space="preserve">　職務上の義務に違反し、又はその職務を怠つたとき。</w:t>
            </w:r>
          </w:p>
          <w:p w:rsidR="00CD29AF" w:rsidRDefault="00CD29AF" w:rsidP="00583A23">
            <w:pPr>
              <w:spacing w:line="440" w:lineRule="atLeast"/>
              <w:ind w:leftChars="100" w:left="460" w:hangingChars="100" w:hanging="230"/>
              <w:rPr>
                <w:szCs w:val="22"/>
              </w:rPr>
            </w:pPr>
            <w:r w:rsidRPr="00BA5567">
              <w:rPr>
                <w:rFonts w:hint="eastAsia"/>
                <w:b/>
                <w:bCs/>
                <w:szCs w:val="22"/>
              </w:rPr>
              <w:t>三</w:t>
            </w:r>
            <w:r w:rsidRPr="00BA5567">
              <w:rPr>
                <w:rFonts w:hint="eastAsia"/>
                <w:b/>
                <w:bCs/>
                <w:szCs w:val="22"/>
              </w:rPr>
              <w:t> </w:t>
            </w:r>
            <w:r w:rsidRPr="00BA5567">
              <w:rPr>
                <w:rFonts w:hint="eastAsia"/>
                <w:szCs w:val="22"/>
              </w:rPr>
              <w:t xml:space="preserve">　少年指導委員たるにふさわしくない非行のあつたとき。</w:t>
            </w:r>
          </w:p>
          <w:p w:rsidR="00CD29AF" w:rsidRDefault="00CD29AF" w:rsidP="000C14D6">
            <w:pPr>
              <w:spacing w:line="440" w:lineRule="atLeast"/>
              <w:ind w:leftChars="100" w:left="460" w:hangingChars="100" w:hanging="230"/>
              <w:rPr>
                <w:szCs w:val="22"/>
              </w:rPr>
            </w:pPr>
          </w:p>
          <w:p w:rsidR="00CD29AF" w:rsidRDefault="00CD29AF" w:rsidP="000C14D6">
            <w:pPr>
              <w:spacing w:line="440" w:lineRule="atLeast"/>
              <w:rPr>
                <w:szCs w:val="22"/>
              </w:rPr>
            </w:pPr>
            <w:r w:rsidRPr="00CD29AF">
              <w:rPr>
                <w:rFonts w:hint="eastAsia"/>
                <w:b/>
                <w:bCs/>
                <w:szCs w:val="22"/>
              </w:rPr>
              <w:t>第三十八条の二</w:t>
            </w:r>
            <w:r w:rsidRPr="00CD29AF">
              <w:rPr>
                <w:rFonts w:hint="eastAsia"/>
                <w:b/>
                <w:bCs/>
                <w:szCs w:val="22"/>
              </w:rPr>
              <w:t> </w:t>
            </w:r>
            <w:r w:rsidRPr="00CD29AF">
              <w:rPr>
                <w:rFonts w:hint="eastAsia"/>
                <w:szCs w:val="22"/>
              </w:rPr>
              <w:t xml:space="preserve">　公安委員会は、少年の健全な育成に障害を及ぼす行為を防止するため必要があると認めるときは、この法律の施行に必要な限度において、少年指導委員に、第三十七条第二項各号</w:t>
            </w:r>
            <w:r>
              <w:rPr>
                <w:rFonts w:hint="eastAsia"/>
                <w:szCs w:val="22"/>
              </w:rPr>
              <w:t>（</w:t>
            </w:r>
            <w:r w:rsidRPr="00195C22">
              <w:rPr>
                <w:rFonts w:hint="eastAsia"/>
                <w:szCs w:val="22"/>
              </w:rPr>
              <w:t>第六号の大麻提供営業所を除く。）</w:t>
            </w:r>
            <w:r w:rsidRPr="00CD29AF">
              <w:rPr>
                <w:rFonts w:hint="eastAsia"/>
                <w:szCs w:val="22"/>
              </w:rPr>
              <w:t>に掲げる場所に立ち入</w:t>
            </w:r>
            <w:r>
              <w:rPr>
                <w:rFonts w:hint="eastAsia"/>
                <w:szCs w:val="22"/>
              </w:rPr>
              <w:t>らせることが</w:t>
            </w:r>
            <w:r>
              <w:rPr>
                <w:rFonts w:hint="eastAsia"/>
                <w:szCs w:val="22"/>
              </w:rPr>
              <w:lastRenderedPageBreak/>
              <w:t>できる。ただし、同項第一号、第二号、</w:t>
            </w:r>
            <w:r w:rsidRPr="00195C22">
              <w:rPr>
                <w:rFonts w:hint="eastAsia"/>
                <w:szCs w:val="22"/>
              </w:rPr>
              <w:t>第四号、第五号又は第七号</w:t>
            </w:r>
            <w:r w:rsidRPr="00CD29AF">
              <w:rPr>
                <w:rFonts w:hint="eastAsia"/>
                <w:szCs w:val="22"/>
              </w:rPr>
              <w:t>に掲げる営業所に設けられている個室その他これに類する施設で客が在室するものについては、この限りでない。</w:t>
            </w:r>
          </w:p>
          <w:p w:rsidR="00CD29AF" w:rsidRDefault="00CD29AF" w:rsidP="000C14D6">
            <w:pPr>
              <w:spacing w:line="440" w:lineRule="atLeast"/>
              <w:rPr>
                <w:szCs w:val="22"/>
              </w:rPr>
            </w:pPr>
          </w:p>
          <w:p w:rsidR="00CD29AF" w:rsidRDefault="00E44FA5" w:rsidP="000C14D6">
            <w:pPr>
              <w:spacing w:line="440" w:lineRule="atLeast"/>
              <w:rPr>
                <w:szCs w:val="22"/>
              </w:rPr>
            </w:pPr>
            <w:r>
              <w:rPr>
                <w:rFonts w:hint="eastAsia"/>
                <w:szCs w:val="22"/>
              </w:rPr>
              <w:t>＜</w:t>
            </w:r>
            <w:r w:rsidR="00CD29AF">
              <w:rPr>
                <w:rFonts w:hint="eastAsia"/>
                <w:szCs w:val="22"/>
              </w:rPr>
              <w:t>変更なし</w:t>
            </w:r>
            <w:r>
              <w:rPr>
                <w:rFonts w:hint="eastAsia"/>
                <w:szCs w:val="22"/>
              </w:rPr>
              <w:t>＞</w:t>
            </w: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CD29AF" w:rsidRDefault="00CD29AF" w:rsidP="000C14D6">
            <w:pPr>
              <w:spacing w:line="440" w:lineRule="atLeast"/>
              <w:rPr>
                <w:szCs w:val="22"/>
              </w:rPr>
            </w:pPr>
          </w:p>
          <w:p w:rsidR="00CD29AF" w:rsidRDefault="00CD29AF" w:rsidP="000C14D6">
            <w:pPr>
              <w:spacing w:line="440" w:lineRule="atLeast"/>
              <w:rPr>
                <w:szCs w:val="22"/>
              </w:rPr>
            </w:pPr>
          </w:p>
          <w:p w:rsidR="00A70316" w:rsidRDefault="00A70316" w:rsidP="000C14D6">
            <w:pPr>
              <w:spacing w:line="440" w:lineRule="atLeast"/>
              <w:rPr>
                <w:szCs w:val="22"/>
              </w:rPr>
            </w:pPr>
          </w:p>
          <w:p w:rsidR="00A70316" w:rsidRDefault="00A70316" w:rsidP="000C14D6">
            <w:pPr>
              <w:spacing w:line="440" w:lineRule="atLeast"/>
              <w:rPr>
                <w:szCs w:val="22"/>
              </w:rPr>
            </w:pPr>
            <w:r>
              <w:rPr>
                <w:rFonts w:hint="eastAsia"/>
                <w:szCs w:val="22"/>
              </w:rPr>
              <w:t>（聴聞の特例）</w:t>
            </w:r>
          </w:p>
          <w:p w:rsidR="00A70316" w:rsidRPr="00A70316" w:rsidRDefault="00A70316" w:rsidP="00A70316">
            <w:pPr>
              <w:spacing w:line="440" w:lineRule="atLeast"/>
              <w:rPr>
                <w:szCs w:val="22"/>
              </w:rPr>
            </w:pPr>
            <w:r w:rsidRPr="00A70316">
              <w:rPr>
                <w:rFonts w:hint="eastAsia"/>
                <w:b/>
                <w:szCs w:val="22"/>
              </w:rPr>
              <w:t>第四十一条</w:t>
            </w:r>
            <w:r w:rsidRPr="00A70316">
              <w:rPr>
                <w:rFonts w:hint="eastAsia"/>
                <w:szCs w:val="22"/>
              </w:rPr>
              <w:t xml:space="preserve">　</w:t>
            </w:r>
            <w:r w:rsidRPr="00A70316">
              <w:rPr>
                <w:szCs w:val="22"/>
              </w:rPr>
              <w:t>公安委員会は、第二十六条、第三十条第一項若しくは</w:t>
            </w:r>
            <w:r w:rsidRPr="00A70316">
              <w:rPr>
                <w:szCs w:val="22"/>
              </w:rPr>
              <w:lastRenderedPageBreak/>
              <w:t>第三項、第三十一条の五第一項、第三十一条の六第二項第二号、第三十一条の十五第一項、第三十一条の二十、第三十一条の二十一第二項第二号、第三十四条第二項、第三十五条、第三十五条の二</w:t>
            </w:r>
            <w:r>
              <w:rPr>
                <w:rFonts w:hint="eastAsia"/>
                <w:szCs w:val="22"/>
              </w:rPr>
              <w:t>、</w:t>
            </w:r>
            <w:r w:rsidRPr="00A70316">
              <w:rPr>
                <w:szCs w:val="22"/>
              </w:rPr>
              <w:t>第三十五条の四第二項</w:t>
            </w:r>
            <w:r>
              <w:rPr>
                <w:rFonts w:hint="eastAsia"/>
                <w:szCs w:val="22"/>
              </w:rPr>
              <w:t>若しくは</w:t>
            </w:r>
            <w:r w:rsidRPr="00A70316">
              <w:rPr>
                <w:szCs w:val="22"/>
              </w:rPr>
              <w:t>第四項第二号</w:t>
            </w:r>
            <w:r w:rsidR="003D0050" w:rsidRPr="00614D07">
              <w:rPr>
                <w:rFonts w:hint="eastAsia"/>
                <w:szCs w:val="22"/>
              </w:rPr>
              <w:t>若しくは第三十五条の二十第二項</w:t>
            </w:r>
            <w:r w:rsidRPr="00A70316">
              <w:rPr>
                <w:szCs w:val="22"/>
              </w:rPr>
              <w:t>の規定により営業の停止を命じ、又は第三十条</w:t>
            </w:r>
            <w:r w:rsidR="00BD1EAF">
              <w:rPr>
                <w:szCs w:val="22"/>
              </w:rPr>
              <w:t>第二項、第三十一条の五第二項、第三十一条の六第二項第三号</w:t>
            </w:r>
            <w:r w:rsidR="00BD1EAF">
              <w:rPr>
                <w:rFonts w:hint="eastAsia"/>
                <w:szCs w:val="22"/>
              </w:rPr>
              <w:t>、</w:t>
            </w:r>
            <w:r w:rsidRPr="00A70316">
              <w:rPr>
                <w:szCs w:val="22"/>
              </w:rPr>
              <w:t>第三十一条の十五第二項</w:t>
            </w:r>
            <w:r w:rsidR="00BD1EAF" w:rsidRPr="003D0050">
              <w:rPr>
                <w:rFonts w:hint="eastAsia"/>
                <w:szCs w:val="22"/>
              </w:rPr>
              <w:t>若しくは第三十五条の二十第二項</w:t>
            </w:r>
            <w:r w:rsidRPr="00A70316">
              <w:rPr>
                <w:szCs w:val="22"/>
              </w:rPr>
              <w:t>の規定により営業の廃止を命じようとするときは、行政手続法（平成五年法律第八十八号）第十三条第一項の規定による意見陳述のための手続の区分にかかわらず、聴聞を行わなければならない。</w:t>
            </w:r>
            <w:r w:rsidRPr="00A70316">
              <w:rPr>
                <w:szCs w:val="22"/>
              </w:rPr>
              <w:br/>
            </w:r>
            <w:r w:rsidRPr="00A70316">
              <w:rPr>
                <w:b/>
                <w:szCs w:val="22"/>
              </w:rPr>
              <w:t>２</w:t>
            </w:r>
            <w:r w:rsidRPr="00A70316">
              <w:rPr>
                <w:szCs w:val="22"/>
              </w:rPr>
              <w:t xml:space="preserve">　第八条、第十条の二第六項、第二十六条、第三十条、第三十一条の五第一項若しくは第二項、第三十一条の六第二項第二号若しくは第三号、第三十一条の十五、第三十一条の二十、第三十一条の二十一第二項第二号、第三十四条第二項、第三十五条、第三十五条の二、第三十五条の四第二項</w:t>
            </w:r>
            <w:r w:rsidR="00BD1EAF">
              <w:rPr>
                <w:rFonts w:hint="eastAsia"/>
                <w:szCs w:val="22"/>
              </w:rPr>
              <w:t>、</w:t>
            </w:r>
            <w:r w:rsidR="00BD1EAF" w:rsidRPr="003D0050">
              <w:rPr>
                <w:rFonts w:hint="eastAsia"/>
                <w:szCs w:val="22"/>
              </w:rPr>
              <w:t>第三十五条の十、第三十五条の二十</w:t>
            </w:r>
            <w:r w:rsidRPr="00A70316">
              <w:rPr>
                <w:szCs w:val="22"/>
              </w:rPr>
              <w:t>若しくは第四項第二号又は第三十九条第四項（前条第三項において準用する場合を含む。）の規定による処分に係る聴聞を行うに当たつては、その期日の一週間前までに、行政手続法第十五条第一項の規定による通知をし、かつ、聴聞の期日及び場所を公示しなければならない。</w:t>
            </w:r>
            <w:r w:rsidRPr="00A70316">
              <w:rPr>
                <w:szCs w:val="22"/>
              </w:rPr>
              <w:br/>
            </w:r>
            <w:r w:rsidRPr="00A70316">
              <w:rPr>
                <w:b/>
                <w:szCs w:val="22"/>
              </w:rPr>
              <w:lastRenderedPageBreak/>
              <w:t>３</w:t>
            </w:r>
            <w:r w:rsidRPr="00A70316">
              <w:rPr>
                <w:szCs w:val="22"/>
              </w:rPr>
              <w:t xml:space="preserve">　前項の通知を行政手続法第十五条第三項に規定する方法によつて行う場合においては、同条第一項の規定により聴聞の期日までにおくべき相当な期間は、二週間を下回つてはならない。</w:t>
            </w:r>
            <w:r w:rsidRPr="00A70316">
              <w:rPr>
                <w:szCs w:val="22"/>
              </w:rPr>
              <w:br/>
              <w:t>４　第八条、第十条の二第六項、第二十六条、第三十条、第三十一条の五第一項若しくは第二項、第三十一条の六第二項第二号若しくは第三号、第三十一条の十五、第三十一条の二十、第三十一条の二十一第二項第二号、第三十四条第二項、第三十五条、第三十五条の二、第三十五条の四第二項</w:t>
            </w:r>
            <w:r w:rsidR="00BD1EAF" w:rsidRPr="00BD1EAF">
              <w:rPr>
                <w:szCs w:val="22"/>
              </w:rPr>
              <w:t>、</w:t>
            </w:r>
            <w:r w:rsidR="00BD1EAF" w:rsidRPr="003D0050">
              <w:rPr>
                <w:rFonts w:hint="eastAsia"/>
                <w:szCs w:val="22"/>
              </w:rPr>
              <w:t>第三十五条の十、第三十五条の二十</w:t>
            </w:r>
            <w:r w:rsidRPr="00A70316">
              <w:rPr>
                <w:szCs w:val="22"/>
              </w:rPr>
              <w:t>若しくは第四項第二号又は第三十九条第四項（前条第三項において準用する場合を含む。）の規定による処分に係る聴聞の期日における審理は、公開により行わなければならない。</w:t>
            </w:r>
          </w:p>
          <w:p w:rsidR="00A70316" w:rsidRDefault="00A70316" w:rsidP="000C14D6">
            <w:pPr>
              <w:spacing w:line="440" w:lineRule="atLeast"/>
              <w:rPr>
                <w:szCs w:val="22"/>
              </w:rPr>
            </w:pPr>
          </w:p>
          <w:p w:rsidR="00E15363" w:rsidRDefault="00E15363" w:rsidP="000C14D6">
            <w:pPr>
              <w:spacing w:line="440" w:lineRule="atLeast"/>
              <w:rPr>
                <w:szCs w:val="22"/>
              </w:rPr>
            </w:pPr>
          </w:p>
          <w:p w:rsidR="00E15363" w:rsidRDefault="00E15363" w:rsidP="000C14D6">
            <w:pPr>
              <w:spacing w:line="440" w:lineRule="atLeast"/>
              <w:rPr>
                <w:szCs w:val="22"/>
              </w:rPr>
            </w:pPr>
          </w:p>
          <w:p w:rsidR="00E15363" w:rsidRDefault="00E15363" w:rsidP="00E15363">
            <w:pPr>
              <w:spacing w:line="440" w:lineRule="atLeast"/>
              <w:rPr>
                <w:szCs w:val="22"/>
              </w:rPr>
            </w:pPr>
            <w:r>
              <w:rPr>
                <w:rFonts w:hint="eastAsia"/>
                <w:szCs w:val="22"/>
              </w:rPr>
              <w:t>（国家公安委員会への報告等）</w:t>
            </w:r>
          </w:p>
          <w:p w:rsidR="00E15363" w:rsidRPr="00E15363" w:rsidRDefault="00E15363" w:rsidP="00E15363">
            <w:pPr>
              <w:spacing w:line="440" w:lineRule="atLeast"/>
              <w:rPr>
                <w:rFonts w:asciiTheme="minorEastAsia" w:eastAsiaTheme="minorEastAsia" w:hAnsiTheme="minorEastAsia" w:cs="ＭＳ Ｐゴシック"/>
                <w:kern w:val="0"/>
                <w:szCs w:val="22"/>
              </w:rPr>
            </w:pPr>
            <w:r>
              <w:rPr>
                <w:rFonts w:hint="eastAsia"/>
                <w:b/>
                <w:szCs w:val="22"/>
              </w:rPr>
              <w:t xml:space="preserve">第四十一条の三　</w:t>
            </w:r>
            <w:r w:rsidRPr="00E15363">
              <w:rPr>
                <w:rFonts w:asciiTheme="minorEastAsia" w:eastAsiaTheme="minorEastAsia" w:hAnsiTheme="minorEastAsia" w:cs="ＭＳ Ｐゴシック" w:hint="eastAsia"/>
                <w:color w:val="000000"/>
                <w:kern w:val="0"/>
                <w:szCs w:val="22"/>
              </w:rPr>
              <w:t>公安委員会は、次の各号に掲げる場合のいずれかに該当するときは、国家公安委員会規則で定める事項を国家公安委員会に報告しなければならない。この場合において、国家公安委員会は、当該報告に係る事項を各公安委員会に通報するものとする。</w:t>
            </w:r>
          </w:p>
          <w:p w:rsidR="00E15363" w:rsidRDefault="00E15363" w:rsidP="00583A23">
            <w:pPr>
              <w:widowControl/>
              <w:autoSpaceDE/>
              <w:autoSpaceDN/>
              <w:spacing w:line="440" w:lineRule="atLeast"/>
              <w:ind w:left="461" w:hangingChars="200" w:hanging="461"/>
              <w:jc w:val="left"/>
              <w:rPr>
                <w:rFonts w:asciiTheme="minorEastAsia" w:eastAsiaTheme="minorEastAsia" w:hAnsiTheme="minorEastAsia" w:cs="ＭＳ Ｐゴシック"/>
                <w:color w:val="000000"/>
                <w:kern w:val="0"/>
                <w:szCs w:val="22"/>
              </w:rPr>
            </w:pPr>
            <w:r w:rsidRPr="00E15363">
              <w:rPr>
                <w:rFonts w:asciiTheme="minorEastAsia" w:eastAsiaTheme="minorEastAsia" w:hAnsiTheme="minorEastAsia" w:cs="ＭＳ Ｐゴシック" w:hint="eastAsia"/>
                <w:b/>
                <w:bCs/>
                <w:color w:val="000000"/>
                <w:kern w:val="0"/>
                <w:szCs w:val="22"/>
              </w:rPr>
              <w:t> </w:t>
            </w:r>
            <w:r>
              <w:rPr>
                <w:rFonts w:asciiTheme="minorEastAsia" w:eastAsiaTheme="minorEastAsia" w:hAnsiTheme="minorEastAsia" w:cs="ＭＳ Ｐゴシック" w:hint="eastAsia"/>
                <w:b/>
                <w:bCs/>
                <w:color w:val="000000"/>
                <w:kern w:val="0"/>
                <w:szCs w:val="22"/>
              </w:rPr>
              <w:t xml:space="preserve">　一</w:t>
            </w:r>
            <w:r w:rsidRPr="00E15363">
              <w:rPr>
                <w:rFonts w:asciiTheme="minorEastAsia" w:eastAsiaTheme="minorEastAsia" w:hAnsiTheme="minorEastAsia" w:cs="ＭＳ Ｐゴシック" w:hint="eastAsia"/>
                <w:color w:val="000000"/>
                <w:kern w:val="0"/>
                <w:szCs w:val="22"/>
              </w:rPr>
              <w:t xml:space="preserve">　第三条第一項の許可若しくは第七条第一項、第七条の二第一</w:t>
            </w:r>
            <w:r w:rsidRPr="00E15363">
              <w:rPr>
                <w:rFonts w:asciiTheme="minorEastAsia" w:eastAsiaTheme="minorEastAsia" w:hAnsiTheme="minorEastAsia" w:cs="ＭＳ Ｐゴシック" w:hint="eastAsia"/>
                <w:color w:val="000000"/>
                <w:kern w:val="0"/>
                <w:szCs w:val="22"/>
              </w:rPr>
              <w:lastRenderedPageBreak/>
              <w:t>項若しくは第七条の三第一項の承認をし、又は第三十一条の二第一項、同条第二項（第三十一条の七第二項及び第三十一条の十七第二項において準用する場合を含む。）、第三十一条の七第一項若しくは第三十一条の十七第一項の届出書を受理した場合</w:t>
            </w:r>
          </w:p>
          <w:p w:rsidR="00E15363" w:rsidRDefault="00E15363" w:rsidP="00DD51CC">
            <w:pPr>
              <w:spacing w:line="440" w:lineRule="atLeast"/>
              <w:ind w:left="459" w:hangingChars="200" w:hanging="459"/>
              <w:rPr>
                <w:szCs w:val="22"/>
              </w:rPr>
            </w:pPr>
            <w:r>
              <w:rPr>
                <w:rFonts w:hint="eastAsia"/>
                <w:szCs w:val="22"/>
              </w:rPr>
              <w:t xml:space="preserve">　</w:t>
            </w:r>
            <w:r w:rsidRPr="00E15363">
              <w:rPr>
                <w:rFonts w:hint="eastAsia"/>
                <w:b/>
                <w:szCs w:val="22"/>
              </w:rPr>
              <w:t>二</w:t>
            </w:r>
            <w:r>
              <w:rPr>
                <w:rFonts w:hint="eastAsia"/>
                <w:b/>
                <w:szCs w:val="22"/>
              </w:rPr>
              <w:t xml:space="preserve">　</w:t>
            </w:r>
            <w:r w:rsidRPr="00E15363">
              <w:rPr>
                <w:rFonts w:hint="eastAsia"/>
                <w:szCs w:val="22"/>
              </w:rPr>
              <w:t>第二十五条、第二十六条第一項、第三十一条の四第一項、第三十一条の五第一項若しくは第二項、第三十一条の六第二項、第三十一条の九第一項、第三十一条の十、第三十一条の十一第二項、第三十</w:t>
            </w:r>
            <w:r>
              <w:rPr>
                <w:rFonts w:hint="eastAsia"/>
                <w:szCs w:val="22"/>
              </w:rPr>
              <w:t>一条の十九第一項、第三十一条の二十、第三十一条の二十一第二項、</w:t>
            </w:r>
            <w:r w:rsidRPr="00E15363">
              <w:rPr>
                <w:rFonts w:hint="eastAsia"/>
                <w:szCs w:val="22"/>
              </w:rPr>
              <w:t>第三十五条の四第一項、第二項</w:t>
            </w:r>
            <w:r w:rsidR="002B0712">
              <w:rPr>
                <w:rFonts w:hint="eastAsia"/>
                <w:szCs w:val="22"/>
              </w:rPr>
              <w:t>若しくは第四項、</w:t>
            </w:r>
            <w:r w:rsidRPr="002B0712">
              <w:rPr>
                <w:rFonts w:hint="eastAsia"/>
                <w:szCs w:val="22"/>
              </w:rPr>
              <w:t>第三十五条の十九又は第三十五条の二十第一項</w:t>
            </w:r>
            <w:r w:rsidRPr="00E15363">
              <w:rPr>
                <w:rFonts w:hint="eastAsia"/>
                <w:szCs w:val="22"/>
              </w:rPr>
              <w:t>の規定による処分をした場合</w:t>
            </w:r>
          </w:p>
          <w:p w:rsidR="00E15363" w:rsidRDefault="00DD51CC" w:rsidP="00583A23">
            <w:pPr>
              <w:spacing w:line="440" w:lineRule="atLeast"/>
              <w:ind w:left="461" w:hangingChars="200" w:hanging="461"/>
              <w:rPr>
                <w:szCs w:val="22"/>
              </w:rPr>
            </w:pPr>
            <w:r w:rsidRPr="00E15363">
              <w:rPr>
                <w:rFonts w:hint="eastAsia"/>
                <w:b/>
                <w:szCs w:val="22"/>
              </w:rPr>
              <w:t>２</w:t>
            </w:r>
            <w:r>
              <w:rPr>
                <w:rFonts w:hint="eastAsia"/>
                <w:b/>
                <w:szCs w:val="22"/>
              </w:rPr>
              <w:t xml:space="preserve">　</w:t>
            </w:r>
            <w:r w:rsidRPr="00E15363">
              <w:rPr>
                <w:rFonts w:hint="eastAsia"/>
                <w:szCs w:val="22"/>
              </w:rPr>
              <w:t>前項に規定するもののほか、公安委員会は、風俗営業者、無店舗型性風俗特殊営業、映像送信型性風俗特殊営業、無店舗型電話異性紹介営業</w:t>
            </w:r>
            <w:r w:rsidR="0053036D">
              <w:rPr>
                <w:rFonts w:hint="eastAsia"/>
                <w:szCs w:val="22"/>
              </w:rPr>
              <w:t>、</w:t>
            </w:r>
            <w:r>
              <w:rPr>
                <w:rFonts w:hint="eastAsia"/>
                <w:szCs w:val="22"/>
              </w:rPr>
              <w:t>接客業務受託営業</w:t>
            </w:r>
            <w:r w:rsidRPr="0053036D">
              <w:rPr>
                <w:rFonts w:hint="eastAsia"/>
                <w:szCs w:val="22"/>
              </w:rPr>
              <w:t>若しくは大麻提供営業を営む者</w:t>
            </w:r>
            <w:r w:rsidRPr="00E15363">
              <w:rPr>
                <w:rFonts w:hint="eastAsia"/>
                <w:szCs w:val="22"/>
              </w:rPr>
              <w:t>若しくはこれらの代理人等が同項第二号に規定する処分の事由となる行為若しくは違反行為をし、又は風俗営業者若しくは無店舗型性風俗特殊</w:t>
            </w:r>
            <w:r>
              <w:rPr>
                <w:rFonts w:hint="eastAsia"/>
                <w:szCs w:val="22"/>
              </w:rPr>
              <w:t>営業、映像送信型性風俗特殊営業、無店舗型電話異性紹介営業、</w:t>
            </w:r>
            <w:r w:rsidRPr="00E15363">
              <w:rPr>
                <w:rFonts w:hint="eastAsia"/>
                <w:szCs w:val="22"/>
              </w:rPr>
              <w:t>接客業務受託営業</w:t>
            </w:r>
            <w:r w:rsidRPr="0053036D">
              <w:rPr>
                <w:rFonts w:hint="eastAsia"/>
                <w:szCs w:val="22"/>
              </w:rPr>
              <w:t>若しくは大麻提供営業を営む者</w:t>
            </w:r>
            <w:r w:rsidRPr="00E15363">
              <w:rPr>
                <w:rFonts w:hint="eastAsia"/>
                <w:szCs w:val="22"/>
              </w:rPr>
              <w:t>が同号に規定する処分に違反したと認める場合に</w:t>
            </w:r>
            <w:r w:rsidRPr="00E15363">
              <w:rPr>
                <w:rFonts w:hint="eastAsia"/>
                <w:szCs w:val="22"/>
              </w:rPr>
              <w:lastRenderedPageBreak/>
              <w:t>は、風俗営業の営業所の所在地又は当該行為若しくは当該違反行為が行われた時における無店舗型性風俗特殊</w:t>
            </w:r>
            <w:r>
              <w:rPr>
                <w:rFonts w:hint="eastAsia"/>
                <w:szCs w:val="22"/>
              </w:rPr>
              <w:t>営業、映像送信型性風俗特殊営業、無店舗型電話異性紹介営業、</w:t>
            </w:r>
            <w:r w:rsidRPr="00E15363">
              <w:rPr>
                <w:rFonts w:hint="eastAsia"/>
                <w:szCs w:val="22"/>
              </w:rPr>
              <w:t>接客業務受託営業</w:t>
            </w:r>
            <w:r w:rsidRPr="0053036D">
              <w:rPr>
                <w:rFonts w:hint="eastAsia"/>
                <w:szCs w:val="22"/>
              </w:rPr>
              <w:t>若しくは大麻提供営業</w:t>
            </w:r>
            <w:r w:rsidRPr="00E15363">
              <w:rPr>
                <w:rFonts w:hint="eastAsia"/>
                <w:szCs w:val="22"/>
              </w:rPr>
              <w:t>の事務所の所在地を管轄する公安委員会に対し、国家公安委員会規則で定める事項を通報しなければならない。</w:t>
            </w:r>
          </w:p>
          <w:p w:rsidR="00DD51CC" w:rsidRDefault="00DD51CC" w:rsidP="00DD51CC">
            <w:pPr>
              <w:spacing w:line="440" w:lineRule="atLeast"/>
              <w:ind w:left="459" w:hangingChars="200" w:hanging="459"/>
              <w:rPr>
                <w:szCs w:val="22"/>
              </w:rPr>
            </w:pPr>
          </w:p>
          <w:p w:rsidR="006F057C" w:rsidRDefault="006F057C" w:rsidP="006F057C">
            <w:pPr>
              <w:spacing w:line="440" w:lineRule="atLeast"/>
              <w:rPr>
                <w:szCs w:val="22"/>
              </w:rPr>
            </w:pPr>
            <w:r>
              <w:rPr>
                <w:rFonts w:hint="eastAsia"/>
                <w:szCs w:val="22"/>
              </w:rPr>
              <w:t>（飲食店営業等の停止の通知）</w:t>
            </w:r>
          </w:p>
          <w:p w:rsidR="00DD51CC" w:rsidRDefault="006F057C" w:rsidP="006F057C">
            <w:pPr>
              <w:spacing w:line="440" w:lineRule="atLeast"/>
              <w:rPr>
                <w:szCs w:val="22"/>
              </w:rPr>
            </w:pPr>
            <w:r>
              <w:rPr>
                <w:rFonts w:hint="eastAsia"/>
                <w:b/>
                <w:szCs w:val="22"/>
              </w:rPr>
              <w:t xml:space="preserve">第四十二条　</w:t>
            </w:r>
            <w:r>
              <w:rPr>
                <w:rFonts w:hint="eastAsia"/>
                <w:szCs w:val="22"/>
              </w:rPr>
              <w:t>公安委員会は、第二十六条第二項、</w:t>
            </w:r>
            <w:r w:rsidRPr="006F057C">
              <w:rPr>
                <w:rFonts w:hint="eastAsia"/>
                <w:szCs w:val="22"/>
              </w:rPr>
              <w:t>第三十四条第二項</w:t>
            </w:r>
            <w:r w:rsidRPr="0053036D">
              <w:rPr>
                <w:rFonts w:hint="eastAsia"/>
                <w:szCs w:val="22"/>
              </w:rPr>
              <w:t>若しくは第三十五条の二十第一項</w:t>
            </w:r>
            <w:r w:rsidRPr="006F057C">
              <w:rPr>
                <w:rFonts w:hint="eastAsia"/>
                <w:szCs w:val="22"/>
              </w:rPr>
              <w:t>の規定により飲食店営業に係る営業の全部若しくは一部の停止を命じたとき、第三十条第三項の規定により浴場業営業、興行場営業若しくは旅館業に係る営業の全部若しくは一部の停止を命じたとき、又は第三十五条の規定により興行場営業に係る営業の全部若しくは一部の停止を命じたときは、速やかに、当該営業の所轄庁に処分の内容及び理由を通知しなければならない。</w:t>
            </w:r>
          </w:p>
          <w:p w:rsidR="006F057C" w:rsidRDefault="006F057C" w:rsidP="006F057C">
            <w:pPr>
              <w:spacing w:line="440" w:lineRule="atLeast"/>
              <w:rPr>
                <w:szCs w:val="22"/>
              </w:rPr>
            </w:pPr>
          </w:p>
          <w:p w:rsidR="006F057C" w:rsidRDefault="006F057C" w:rsidP="006F057C">
            <w:pPr>
              <w:spacing w:line="440" w:lineRule="atLeast"/>
              <w:rPr>
                <w:szCs w:val="22"/>
              </w:rPr>
            </w:pPr>
            <w:r>
              <w:rPr>
                <w:rFonts w:hint="eastAsia"/>
                <w:szCs w:val="22"/>
              </w:rPr>
              <w:t>（手数料）</w:t>
            </w:r>
          </w:p>
          <w:p w:rsidR="006F057C" w:rsidRDefault="006F057C" w:rsidP="006F057C">
            <w:pPr>
              <w:spacing w:line="440" w:lineRule="atLeast"/>
              <w:rPr>
                <w:szCs w:val="22"/>
              </w:rPr>
            </w:pPr>
            <w:r>
              <w:rPr>
                <w:rFonts w:hint="eastAsia"/>
                <w:b/>
                <w:szCs w:val="22"/>
              </w:rPr>
              <w:t xml:space="preserve">第四十三条　</w:t>
            </w:r>
            <w:r w:rsidRPr="006F057C">
              <w:rPr>
                <w:rFonts w:hint="eastAsia"/>
                <w:szCs w:val="22"/>
              </w:rPr>
              <w:t>都道府県は、第三条第一項</w:t>
            </w:r>
            <w:r w:rsidRPr="0053036D">
              <w:rPr>
                <w:rFonts w:hint="eastAsia"/>
                <w:szCs w:val="22"/>
              </w:rPr>
              <w:t>又は第三十五条の五</w:t>
            </w:r>
            <w:r w:rsidRPr="006F057C">
              <w:rPr>
                <w:rFonts w:hint="eastAsia"/>
                <w:szCs w:val="22"/>
              </w:rPr>
              <w:t>の許可又は第二十条第十項において準用する第九条第一項の承認に係る手</w:t>
            </w:r>
            <w:r w:rsidRPr="006F057C">
              <w:rPr>
                <w:rFonts w:hint="eastAsia"/>
                <w:szCs w:val="22"/>
              </w:rPr>
              <w:lastRenderedPageBreak/>
              <w:t>数料の徴収については、政令で定める者から、実費を勘案して政令で定める額（第四条第四項に規定する営業に係る営業所に設置する遊技機に第二十条第二項の認定を受けた遊技機以外の遊技機（同条第四項の検定を受けた型式に属するものを除く。）がある場合にあつては、実費の範囲内において同条第八項の政令で定める認定の事務に係る手数料の額を勘案して政令で定める額）を徴収することを標準として条例を定めなければならない。</w:t>
            </w:r>
          </w:p>
          <w:p w:rsidR="006F057C" w:rsidRDefault="006F057C" w:rsidP="006F057C">
            <w:pPr>
              <w:spacing w:line="440" w:lineRule="atLeast"/>
              <w:rPr>
                <w:szCs w:val="22"/>
              </w:rPr>
            </w:pPr>
          </w:p>
          <w:p w:rsidR="00340254" w:rsidRDefault="00340254" w:rsidP="00340254">
            <w:pPr>
              <w:spacing w:line="440" w:lineRule="atLeast"/>
              <w:rPr>
                <w:szCs w:val="22"/>
              </w:rPr>
            </w:pPr>
            <w:r>
              <w:rPr>
                <w:rFonts w:hint="eastAsia"/>
                <w:szCs w:val="22"/>
              </w:rPr>
              <w:t>（風俗営業者及び大麻提供営業者の団体）</w:t>
            </w:r>
          </w:p>
          <w:p w:rsidR="00340254" w:rsidRDefault="00340254" w:rsidP="00340254">
            <w:pPr>
              <w:spacing w:line="440" w:lineRule="atLeast"/>
              <w:rPr>
                <w:szCs w:val="22"/>
              </w:rPr>
            </w:pPr>
            <w:r>
              <w:rPr>
                <w:rFonts w:hint="eastAsia"/>
                <w:b/>
                <w:szCs w:val="22"/>
              </w:rPr>
              <w:t xml:space="preserve">第四十四条　</w:t>
            </w:r>
            <w:r w:rsidRPr="00340254">
              <w:rPr>
                <w:rFonts w:hint="eastAsia"/>
                <w:szCs w:val="22"/>
              </w:rPr>
              <w:t>風俗営業者が風俗営業の業務の適正化と風俗営業の健全化を図ることを目的として組織する団体</w:t>
            </w:r>
            <w:r w:rsidRPr="0053036D">
              <w:rPr>
                <w:rFonts w:hint="eastAsia"/>
                <w:szCs w:val="22"/>
              </w:rPr>
              <w:t>及び大麻提供営業者が大麻提供営業の業務の適正化と大麻提供営業の健全化を図ることを目的として組織する団体</w:t>
            </w:r>
            <w:r w:rsidRPr="00340254">
              <w:rPr>
                <w:rFonts w:hint="eastAsia"/>
                <w:szCs w:val="22"/>
              </w:rPr>
              <w:t>は、その成立の日から三十日以内に、内閣府令で定めるところにより、国家公安委員会又は公安委員会に、名称、事務所の所在地その他の内閣府令で定める事項を届け出なければならない。</w:t>
            </w:r>
          </w:p>
          <w:p w:rsidR="00340254" w:rsidRDefault="00340254" w:rsidP="00340254">
            <w:pPr>
              <w:spacing w:line="440" w:lineRule="atLeast"/>
              <w:rPr>
                <w:szCs w:val="22"/>
              </w:rPr>
            </w:pPr>
          </w:p>
          <w:p w:rsidR="00340254" w:rsidRDefault="00340254" w:rsidP="00340254">
            <w:pPr>
              <w:spacing w:line="440" w:lineRule="atLeast"/>
              <w:rPr>
                <w:szCs w:val="22"/>
              </w:rPr>
            </w:pPr>
          </w:p>
          <w:p w:rsidR="00340254" w:rsidRDefault="00340254" w:rsidP="00340254">
            <w:pPr>
              <w:spacing w:line="440" w:lineRule="atLeast"/>
              <w:rPr>
                <w:b/>
                <w:szCs w:val="22"/>
              </w:rPr>
            </w:pPr>
            <w:r w:rsidRPr="00340254">
              <w:rPr>
                <w:rFonts w:hint="eastAsia"/>
                <w:b/>
                <w:szCs w:val="22"/>
              </w:rPr>
              <w:t>第七章　罰則</w:t>
            </w:r>
          </w:p>
          <w:p w:rsidR="00340254" w:rsidRPr="00340254" w:rsidRDefault="00340254" w:rsidP="00340254">
            <w:pPr>
              <w:spacing w:line="440" w:lineRule="atLeast"/>
              <w:rPr>
                <w:szCs w:val="22"/>
              </w:rPr>
            </w:pPr>
            <w:r w:rsidRPr="00340254">
              <w:rPr>
                <w:rFonts w:hint="eastAsia"/>
                <w:b/>
                <w:szCs w:val="22"/>
              </w:rPr>
              <w:t>第四十九条</w:t>
            </w:r>
            <w:r>
              <w:rPr>
                <w:rFonts w:hint="eastAsia"/>
                <w:b/>
                <w:szCs w:val="22"/>
              </w:rPr>
              <w:t xml:space="preserve">　</w:t>
            </w:r>
            <w:r w:rsidRPr="00340254">
              <w:rPr>
                <w:rFonts w:hint="eastAsia"/>
                <w:szCs w:val="22"/>
              </w:rPr>
              <w:t>次の各号のいずれかに該当する者は、二年以下の懲役</w:t>
            </w:r>
            <w:r w:rsidRPr="00340254">
              <w:rPr>
                <w:rFonts w:hint="eastAsia"/>
                <w:szCs w:val="22"/>
              </w:rPr>
              <w:lastRenderedPageBreak/>
              <w:t>若しくは二百万円以下の罰金に処し、又はこれを併科する。</w:t>
            </w:r>
          </w:p>
          <w:p w:rsidR="00340254" w:rsidRPr="00340254" w:rsidRDefault="00340254" w:rsidP="00340254">
            <w:pPr>
              <w:spacing w:line="440" w:lineRule="atLeast"/>
              <w:ind w:leftChars="100" w:left="460" w:hangingChars="100" w:hanging="230"/>
              <w:rPr>
                <w:szCs w:val="22"/>
              </w:rPr>
            </w:pPr>
            <w:r w:rsidRPr="00340254">
              <w:rPr>
                <w:rFonts w:hint="eastAsia"/>
                <w:bCs/>
                <w:szCs w:val="22"/>
              </w:rPr>
              <w:t>一</w:t>
            </w:r>
            <w:r w:rsidRPr="00340254">
              <w:rPr>
                <w:rFonts w:hint="eastAsia"/>
                <w:bCs/>
                <w:szCs w:val="22"/>
              </w:rPr>
              <w:t> </w:t>
            </w:r>
            <w:r w:rsidRPr="00340254">
              <w:rPr>
                <w:rFonts w:hint="eastAsia"/>
                <w:szCs w:val="22"/>
              </w:rPr>
              <w:t xml:space="preserve">　第三条第一項</w:t>
            </w:r>
            <w:r w:rsidR="004B2195" w:rsidRPr="0053036D">
              <w:rPr>
                <w:rFonts w:hint="eastAsia"/>
                <w:szCs w:val="22"/>
              </w:rPr>
              <w:t>又は第三十五条の五第一項</w:t>
            </w:r>
            <w:r w:rsidRPr="00340254">
              <w:rPr>
                <w:rFonts w:hint="eastAsia"/>
                <w:szCs w:val="22"/>
              </w:rPr>
              <w:t>の規定に違反して同項の許可を受けないで風俗営業を営んだ者</w:t>
            </w:r>
          </w:p>
          <w:p w:rsidR="00340254" w:rsidRPr="00340254" w:rsidRDefault="00340254" w:rsidP="00340254">
            <w:pPr>
              <w:spacing w:line="440" w:lineRule="atLeast"/>
              <w:ind w:leftChars="100" w:left="460" w:hangingChars="100" w:hanging="230"/>
              <w:rPr>
                <w:szCs w:val="22"/>
              </w:rPr>
            </w:pPr>
            <w:r w:rsidRPr="00340254">
              <w:rPr>
                <w:rFonts w:hint="eastAsia"/>
                <w:bCs/>
                <w:szCs w:val="22"/>
              </w:rPr>
              <w:t>二</w:t>
            </w:r>
            <w:r w:rsidRPr="00340254">
              <w:rPr>
                <w:rFonts w:hint="eastAsia"/>
                <w:bCs/>
                <w:szCs w:val="22"/>
              </w:rPr>
              <w:t> </w:t>
            </w:r>
            <w:r w:rsidRPr="00340254">
              <w:rPr>
                <w:rFonts w:hint="eastAsia"/>
                <w:szCs w:val="22"/>
              </w:rPr>
              <w:t xml:space="preserve">　偽りその他不正の手段により第三条第一項</w:t>
            </w:r>
            <w:r w:rsidR="004B2195" w:rsidRPr="0053036D">
              <w:rPr>
                <w:rFonts w:hint="eastAsia"/>
                <w:szCs w:val="22"/>
              </w:rPr>
              <w:t>又は第三十五条の五第一項</w:t>
            </w:r>
            <w:r w:rsidRPr="0053036D">
              <w:rPr>
                <w:rFonts w:hint="eastAsia"/>
                <w:szCs w:val="22"/>
              </w:rPr>
              <w:t>の許可</w:t>
            </w:r>
            <w:r w:rsidR="004B2195">
              <w:rPr>
                <w:rFonts w:hint="eastAsia"/>
                <w:szCs w:val="22"/>
              </w:rPr>
              <w:t>又は第七条第一項、第七条の二第一項若しくは第七条の三第一項の承認</w:t>
            </w:r>
            <w:r w:rsidRPr="00340254">
              <w:rPr>
                <w:rFonts w:hint="eastAsia"/>
                <w:szCs w:val="22"/>
              </w:rPr>
              <w:t>を受けた者</w:t>
            </w:r>
          </w:p>
          <w:p w:rsidR="00340254" w:rsidRPr="00340254" w:rsidRDefault="00340254" w:rsidP="00340254">
            <w:pPr>
              <w:spacing w:line="440" w:lineRule="atLeast"/>
              <w:ind w:firstLineChars="100" w:firstLine="230"/>
              <w:rPr>
                <w:szCs w:val="22"/>
              </w:rPr>
            </w:pPr>
            <w:r w:rsidRPr="00340254">
              <w:rPr>
                <w:rFonts w:hint="eastAsia"/>
                <w:bCs/>
                <w:szCs w:val="22"/>
              </w:rPr>
              <w:t>三</w:t>
            </w:r>
            <w:r w:rsidRPr="00340254">
              <w:rPr>
                <w:rFonts w:hint="eastAsia"/>
                <w:bCs/>
                <w:szCs w:val="22"/>
              </w:rPr>
              <w:t> </w:t>
            </w:r>
            <w:r w:rsidRPr="00340254">
              <w:rPr>
                <w:rFonts w:hint="eastAsia"/>
                <w:szCs w:val="22"/>
              </w:rPr>
              <w:t xml:space="preserve">　第十一条</w:t>
            </w:r>
            <w:r w:rsidR="004B2195" w:rsidRPr="0053036D">
              <w:rPr>
                <w:rFonts w:hint="eastAsia"/>
                <w:szCs w:val="22"/>
              </w:rPr>
              <w:t>又は第三十五条の十三</w:t>
            </w:r>
            <w:r w:rsidRPr="00340254">
              <w:rPr>
                <w:rFonts w:hint="eastAsia"/>
                <w:szCs w:val="22"/>
              </w:rPr>
              <w:t>の規定に違反した者</w:t>
            </w:r>
          </w:p>
          <w:p w:rsidR="00340254" w:rsidRPr="00340254" w:rsidRDefault="00340254" w:rsidP="00340254">
            <w:pPr>
              <w:spacing w:line="440" w:lineRule="atLeast"/>
              <w:ind w:leftChars="100" w:left="460" w:hangingChars="100" w:hanging="230"/>
              <w:rPr>
                <w:szCs w:val="22"/>
              </w:rPr>
            </w:pPr>
            <w:r w:rsidRPr="00340254">
              <w:rPr>
                <w:rFonts w:hint="eastAsia"/>
                <w:bCs/>
                <w:szCs w:val="22"/>
              </w:rPr>
              <w:t>四</w:t>
            </w:r>
            <w:r w:rsidRPr="00340254">
              <w:rPr>
                <w:rFonts w:hint="eastAsia"/>
                <w:bCs/>
                <w:szCs w:val="22"/>
              </w:rPr>
              <w:t> </w:t>
            </w:r>
            <w:r w:rsidRPr="00340254">
              <w:rPr>
                <w:rFonts w:hint="eastAsia"/>
                <w:szCs w:val="22"/>
              </w:rPr>
              <w:t xml:space="preserve">　第二十六条、第三十条、第三十一条の五第一項若しくは第二項、第三十一条の六第二項第二号若しくは第三号、第三十一条の十五、第三十一条の二十、第三十一条の二十</w:t>
            </w:r>
            <w:r w:rsidR="004B2195">
              <w:rPr>
                <w:rFonts w:hint="eastAsia"/>
                <w:szCs w:val="22"/>
              </w:rPr>
              <w:t>一第二項第二号、第三十四条第二項、第三十五条、第三十五条の二、</w:t>
            </w:r>
            <w:r w:rsidRPr="00340254">
              <w:rPr>
                <w:rFonts w:hint="eastAsia"/>
                <w:szCs w:val="22"/>
              </w:rPr>
              <w:t>第三十五条の四第二項若しくは第四項第二号</w:t>
            </w:r>
            <w:r w:rsidR="004B2195" w:rsidRPr="0053036D">
              <w:rPr>
                <w:rFonts w:hint="eastAsia"/>
                <w:szCs w:val="22"/>
              </w:rPr>
              <w:t>又は第三十五条の</w:t>
            </w:r>
            <w:r w:rsidR="004B2195" w:rsidRPr="0053036D">
              <w:rPr>
                <w:rFonts w:hint="eastAsia"/>
                <w:szCs w:val="22"/>
                <w:highlight w:val="green"/>
              </w:rPr>
              <w:t>二十</w:t>
            </w:r>
            <w:r w:rsidRPr="00340254">
              <w:rPr>
                <w:rFonts w:hint="eastAsia"/>
                <w:szCs w:val="22"/>
              </w:rPr>
              <w:t>の規定による公安委員会の処分に違反した者</w:t>
            </w:r>
          </w:p>
          <w:p w:rsidR="00340254" w:rsidRPr="00340254" w:rsidRDefault="00340254" w:rsidP="00340254">
            <w:pPr>
              <w:spacing w:line="440" w:lineRule="atLeast"/>
              <w:ind w:leftChars="100" w:left="460" w:hangingChars="100" w:hanging="230"/>
              <w:rPr>
                <w:szCs w:val="22"/>
              </w:rPr>
            </w:pPr>
            <w:r w:rsidRPr="00340254">
              <w:rPr>
                <w:rFonts w:hint="eastAsia"/>
                <w:bCs/>
                <w:szCs w:val="22"/>
              </w:rPr>
              <w:t>五</w:t>
            </w:r>
            <w:r w:rsidRPr="00340254">
              <w:rPr>
                <w:rFonts w:hint="eastAsia"/>
                <w:bCs/>
                <w:szCs w:val="22"/>
              </w:rPr>
              <w:t> </w:t>
            </w:r>
            <w:r w:rsidRPr="00340254">
              <w:rPr>
                <w:rFonts w:hint="eastAsia"/>
                <w:szCs w:val="22"/>
              </w:rPr>
              <w:t xml:space="preserve">　第二十八条第一項（第三十一条の三第二項の規定により適用する場合及び第三十一条の十三第一項において準用する場合を含む。）</w:t>
            </w:r>
            <w:r w:rsidR="00C33446" w:rsidRPr="0053036D">
              <w:rPr>
                <w:rFonts w:hint="eastAsia"/>
                <w:szCs w:val="22"/>
              </w:rPr>
              <w:t>又は第三十五条の十八第一項</w:t>
            </w:r>
            <w:r w:rsidRPr="00340254">
              <w:rPr>
                <w:rFonts w:hint="eastAsia"/>
                <w:szCs w:val="22"/>
              </w:rPr>
              <w:t>の規定に違反した者</w:t>
            </w:r>
          </w:p>
          <w:p w:rsidR="00340254" w:rsidRDefault="00340254" w:rsidP="00340254">
            <w:pPr>
              <w:spacing w:line="440" w:lineRule="atLeast"/>
              <w:ind w:leftChars="100" w:left="460" w:hangingChars="100" w:hanging="230"/>
              <w:rPr>
                <w:szCs w:val="22"/>
              </w:rPr>
            </w:pPr>
            <w:r w:rsidRPr="00340254">
              <w:rPr>
                <w:rFonts w:hint="eastAsia"/>
                <w:bCs/>
                <w:szCs w:val="22"/>
              </w:rPr>
              <w:t>六</w:t>
            </w:r>
            <w:r w:rsidRPr="00340254">
              <w:rPr>
                <w:rFonts w:hint="eastAsia"/>
                <w:bCs/>
                <w:szCs w:val="22"/>
              </w:rPr>
              <w:t> </w:t>
            </w:r>
            <w:r w:rsidRPr="00340254">
              <w:rPr>
                <w:rFonts w:hint="eastAsia"/>
                <w:szCs w:val="22"/>
              </w:rPr>
              <w:t xml:space="preserve">　第二十八条第二項（第三十一条の三第二項の規定により適用する場合及び第三十一条の十三第一項において準用する場合を含む。）</w:t>
            </w:r>
            <w:r w:rsidR="00C33446" w:rsidRPr="00892869">
              <w:rPr>
                <w:rFonts w:hint="eastAsia"/>
                <w:szCs w:val="22"/>
              </w:rPr>
              <w:t>又は第三十五条</w:t>
            </w:r>
            <w:r w:rsidRPr="00892869">
              <w:rPr>
                <w:rFonts w:hint="eastAsia"/>
                <w:szCs w:val="22"/>
              </w:rPr>
              <w:t>の</w:t>
            </w:r>
            <w:r w:rsidR="00C33446" w:rsidRPr="00892869">
              <w:rPr>
                <w:rFonts w:hint="eastAsia"/>
                <w:szCs w:val="22"/>
              </w:rPr>
              <w:t>十八第二項</w:t>
            </w:r>
            <w:r w:rsidR="00C33446">
              <w:rPr>
                <w:rFonts w:hint="eastAsia"/>
                <w:szCs w:val="22"/>
              </w:rPr>
              <w:t>の</w:t>
            </w:r>
            <w:r w:rsidRPr="00340254">
              <w:rPr>
                <w:rFonts w:hint="eastAsia"/>
                <w:szCs w:val="22"/>
              </w:rPr>
              <w:t>規定に基づく都道府県の条例の規定に違反した者</w:t>
            </w:r>
          </w:p>
          <w:p w:rsidR="00340254" w:rsidRDefault="00340254" w:rsidP="00340254">
            <w:pPr>
              <w:spacing w:line="440" w:lineRule="atLeast"/>
              <w:ind w:leftChars="100" w:left="460" w:hangingChars="100" w:hanging="230"/>
              <w:rPr>
                <w:szCs w:val="22"/>
              </w:rPr>
            </w:pPr>
          </w:p>
          <w:p w:rsidR="00D508B4" w:rsidRPr="00D508B4" w:rsidRDefault="00D508B4" w:rsidP="00D508B4">
            <w:pPr>
              <w:spacing w:line="440" w:lineRule="atLeast"/>
              <w:rPr>
                <w:szCs w:val="22"/>
              </w:rPr>
            </w:pPr>
            <w:r w:rsidRPr="00D508B4">
              <w:rPr>
                <w:rFonts w:hint="eastAsia"/>
                <w:b/>
                <w:szCs w:val="22"/>
              </w:rPr>
              <w:t>第五十条</w:t>
            </w:r>
            <w:r>
              <w:rPr>
                <w:rFonts w:hint="eastAsia"/>
                <w:b/>
                <w:szCs w:val="22"/>
              </w:rPr>
              <w:t xml:space="preserve">　</w:t>
            </w:r>
            <w:r w:rsidRPr="00D508B4">
              <w:rPr>
                <w:rFonts w:hint="eastAsia"/>
                <w:szCs w:val="22"/>
              </w:rPr>
              <w:t>次の各号のいずれかに該当する者は、一年以下の懲役若しくは百万円以下の罰金に処し、又はこれを併科する。</w:t>
            </w:r>
          </w:p>
          <w:p w:rsidR="00D508B4" w:rsidRPr="00D508B4" w:rsidRDefault="00D508B4" w:rsidP="00583A23">
            <w:pPr>
              <w:spacing w:line="440" w:lineRule="atLeast"/>
              <w:ind w:leftChars="100" w:left="460" w:hangingChars="100" w:hanging="230"/>
              <w:rPr>
                <w:szCs w:val="22"/>
              </w:rPr>
            </w:pPr>
            <w:r w:rsidRPr="00D508B4">
              <w:rPr>
                <w:rFonts w:hint="eastAsia"/>
                <w:b/>
                <w:bCs/>
                <w:szCs w:val="22"/>
              </w:rPr>
              <w:t>一</w:t>
            </w:r>
            <w:r w:rsidRPr="00D508B4">
              <w:rPr>
                <w:rFonts w:hint="eastAsia"/>
                <w:bCs/>
                <w:szCs w:val="22"/>
              </w:rPr>
              <w:t> </w:t>
            </w:r>
            <w:r w:rsidRPr="00D508B4">
              <w:rPr>
                <w:rFonts w:hint="eastAsia"/>
                <w:szCs w:val="22"/>
              </w:rPr>
              <w:t xml:space="preserve">　第九条第一項（第二十条第十項</w:t>
            </w:r>
            <w:r w:rsidR="00ED5186" w:rsidRPr="002D78B8">
              <w:rPr>
                <w:rFonts w:hint="eastAsia"/>
                <w:szCs w:val="22"/>
              </w:rPr>
              <w:t>又は第三十五条の十一</w:t>
            </w:r>
            <w:r w:rsidRPr="00D508B4">
              <w:rPr>
                <w:rFonts w:hint="eastAsia"/>
                <w:szCs w:val="22"/>
              </w:rPr>
              <w:t>において準用する場合を含む。以下この号及び次号において同じ。）の規定に違反して第九条第一項の承認を受けないで営業所の構造又は設備（第四条第四項に規定する遊技機を含む。）の変更をした者</w:t>
            </w:r>
          </w:p>
          <w:p w:rsidR="00D508B4" w:rsidRPr="00D508B4" w:rsidRDefault="00D508B4" w:rsidP="00583A23">
            <w:pPr>
              <w:spacing w:line="440" w:lineRule="atLeast"/>
              <w:ind w:leftChars="100" w:left="460" w:hangingChars="100" w:hanging="230"/>
              <w:rPr>
                <w:szCs w:val="22"/>
              </w:rPr>
            </w:pPr>
            <w:r w:rsidRPr="00D508B4">
              <w:rPr>
                <w:rFonts w:hint="eastAsia"/>
                <w:b/>
                <w:bCs/>
                <w:szCs w:val="22"/>
              </w:rPr>
              <w:t>二</w:t>
            </w:r>
            <w:r w:rsidRPr="00D508B4">
              <w:rPr>
                <w:rFonts w:hint="eastAsia"/>
                <w:bCs/>
                <w:szCs w:val="22"/>
              </w:rPr>
              <w:t> </w:t>
            </w:r>
            <w:r w:rsidRPr="00D508B4">
              <w:rPr>
                <w:rFonts w:hint="eastAsia"/>
                <w:szCs w:val="22"/>
              </w:rPr>
              <w:t xml:space="preserve">　偽りその他不正の手段により第九条第一項の承認を受けた者</w:t>
            </w:r>
          </w:p>
          <w:p w:rsidR="00D508B4" w:rsidRPr="00D508B4" w:rsidRDefault="00D508B4" w:rsidP="00583A23">
            <w:pPr>
              <w:spacing w:line="440" w:lineRule="atLeast"/>
              <w:ind w:leftChars="100" w:left="460" w:hangingChars="100" w:hanging="230"/>
              <w:rPr>
                <w:szCs w:val="22"/>
              </w:rPr>
            </w:pPr>
            <w:r w:rsidRPr="00D508B4">
              <w:rPr>
                <w:rFonts w:hint="eastAsia"/>
                <w:b/>
                <w:bCs/>
                <w:szCs w:val="22"/>
              </w:rPr>
              <w:t>三</w:t>
            </w:r>
            <w:r w:rsidRPr="00D508B4">
              <w:rPr>
                <w:rFonts w:hint="eastAsia"/>
                <w:bCs/>
                <w:szCs w:val="22"/>
              </w:rPr>
              <w:t> </w:t>
            </w:r>
            <w:r w:rsidRPr="00D508B4">
              <w:rPr>
                <w:rFonts w:hint="eastAsia"/>
                <w:szCs w:val="22"/>
              </w:rPr>
              <w:t xml:space="preserve">　偽りその他不正の手段により第十条の二第一項の認定を受けた者</w:t>
            </w:r>
          </w:p>
          <w:p w:rsidR="00D508B4" w:rsidRPr="00D508B4" w:rsidRDefault="00D508B4" w:rsidP="00583A23">
            <w:pPr>
              <w:spacing w:line="440" w:lineRule="atLeast"/>
              <w:ind w:leftChars="100" w:left="460" w:hangingChars="100" w:hanging="230"/>
              <w:rPr>
                <w:szCs w:val="22"/>
              </w:rPr>
            </w:pPr>
            <w:r w:rsidRPr="00D508B4">
              <w:rPr>
                <w:rFonts w:hint="eastAsia"/>
                <w:b/>
                <w:bCs/>
                <w:szCs w:val="22"/>
              </w:rPr>
              <w:t>四</w:t>
            </w:r>
            <w:r w:rsidRPr="00D508B4">
              <w:rPr>
                <w:rFonts w:hint="eastAsia"/>
                <w:bCs/>
                <w:szCs w:val="22"/>
              </w:rPr>
              <w:t> </w:t>
            </w:r>
            <w:r w:rsidRPr="00D508B4">
              <w:rPr>
                <w:rFonts w:hint="eastAsia"/>
                <w:szCs w:val="22"/>
              </w:rPr>
              <w:t xml:space="preserve">　第二十二条第三号の規定又は同条第四号から第六号まで（これらの規定を第三十二条第三項において準用する場合を含む。）の規定に違反した者</w:t>
            </w:r>
          </w:p>
          <w:p w:rsidR="00D508B4" w:rsidRPr="00D508B4" w:rsidRDefault="00D508B4" w:rsidP="00583A23">
            <w:pPr>
              <w:spacing w:line="440" w:lineRule="atLeast"/>
              <w:ind w:leftChars="100" w:left="460" w:hangingChars="100" w:hanging="230"/>
              <w:rPr>
                <w:szCs w:val="22"/>
              </w:rPr>
            </w:pPr>
            <w:r w:rsidRPr="00D508B4">
              <w:rPr>
                <w:rFonts w:hint="eastAsia"/>
                <w:b/>
                <w:bCs/>
                <w:szCs w:val="22"/>
              </w:rPr>
              <w:t>五</w:t>
            </w:r>
            <w:r w:rsidRPr="00D508B4">
              <w:rPr>
                <w:rFonts w:hint="eastAsia"/>
                <w:b/>
                <w:bCs/>
                <w:szCs w:val="22"/>
              </w:rPr>
              <w:t> </w:t>
            </w:r>
            <w:r w:rsidRPr="00D508B4">
              <w:rPr>
                <w:rFonts w:hint="eastAsia"/>
                <w:szCs w:val="22"/>
              </w:rPr>
              <w:t xml:space="preserve">　第二十八条第十二項第三号の規定又は同項第四号若しくは第五号（これらの規定を第三十一条の三第二項</w:t>
            </w:r>
            <w:r w:rsidR="00A90405" w:rsidRPr="002D78B8">
              <w:rPr>
                <w:rFonts w:hint="eastAsia"/>
                <w:szCs w:val="22"/>
              </w:rPr>
              <w:t>又は第三十五条の十八</w:t>
            </w:r>
            <w:r w:rsidRPr="00D508B4">
              <w:rPr>
                <w:rFonts w:hint="eastAsia"/>
                <w:szCs w:val="22"/>
              </w:rPr>
              <w:t>の規定により適用する場合を含む。）の規定に違反した者</w:t>
            </w:r>
          </w:p>
          <w:p w:rsidR="00D508B4" w:rsidRPr="00D508B4" w:rsidRDefault="00D508B4" w:rsidP="00583A23">
            <w:pPr>
              <w:spacing w:line="440" w:lineRule="atLeast"/>
              <w:ind w:firstLineChars="100" w:firstLine="230"/>
              <w:rPr>
                <w:szCs w:val="22"/>
              </w:rPr>
            </w:pPr>
            <w:r w:rsidRPr="00D508B4">
              <w:rPr>
                <w:rFonts w:hint="eastAsia"/>
                <w:b/>
                <w:bCs/>
                <w:szCs w:val="22"/>
              </w:rPr>
              <w:t>六</w:t>
            </w:r>
            <w:r w:rsidRPr="00D508B4">
              <w:rPr>
                <w:rFonts w:hint="eastAsia"/>
                <w:bCs/>
                <w:szCs w:val="22"/>
              </w:rPr>
              <w:t> </w:t>
            </w:r>
            <w:r w:rsidRPr="00D508B4">
              <w:rPr>
                <w:rFonts w:hint="eastAsia"/>
                <w:szCs w:val="22"/>
              </w:rPr>
              <w:t xml:space="preserve">　第三十一条の三第三項第一号の規定に違反した者</w:t>
            </w:r>
          </w:p>
          <w:p w:rsidR="00D508B4" w:rsidRPr="00D508B4" w:rsidRDefault="00D508B4" w:rsidP="00583A23">
            <w:pPr>
              <w:spacing w:line="440" w:lineRule="atLeast"/>
              <w:ind w:leftChars="100" w:left="460" w:hangingChars="100" w:hanging="230"/>
              <w:rPr>
                <w:szCs w:val="22"/>
              </w:rPr>
            </w:pPr>
            <w:r w:rsidRPr="00D508B4">
              <w:rPr>
                <w:rFonts w:hint="eastAsia"/>
                <w:b/>
                <w:bCs/>
                <w:szCs w:val="22"/>
              </w:rPr>
              <w:t>七</w:t>
            </w:r>
            <w:r w:rsidRPr="00D508B4">
              <w:rPr>
                <w:rFonts w:hint="eastAsia"/>
                <w:bCs/>
                <w:szCs w:val="22"/>
              </w:rPr>
              <w:t> </w:t>
            </w:r>
            <w:r w:rsidRPr="00D508B4">
              <w:rPr>
                <w:rFonts w:hint="eastAsia"/>
                <w:szCs w:val="22"/>
              </w:rPr>
              <w:t xml:space="preserve">　第三十一条の十又は第三十一条の十一第二項第二号の規定</w:t>
            </w:r>
            <w:r w:rsidRPr="00D508B4">
              <w:rPr>
                <w:rFonts w:hint="eastAsia"/>
                <w:szCs w:val="22"/>
              </w:rPr>
              <w:lastRenderedPageBreak/>
              <w:t>による公安委員会の命令に従わなかつた者</w:t>
            </w:r>
          </w:p>
          <w:p w:rsidR="00D508B4" w:rsidRPr="00D508B4" w:rsidRDefault="00D508B4" w:rsidP="00583A23">
            <w:pPr>
              <w:spacing w:line="440" w:lineRule="atLeast"/>
              <w:ind w:leftChars="100" w:left="460" w:hangingChars="100" w:hanging="230"/>
              <w:rPr>
                <w:szCs w:val="22"/>
              </w:rPr>
            </w:pPr>
            <w:r w:rsidRPr="00D508B4">
              <w:rPr>
                <w:rFonts w:hint="eastAsia"/>
                <w:b/>
                <w:bCs/>
                <w:szCs w:val="22"/>
              </w:rPr>
              <w:t>八</w:t>
            </w:r>
            <w:r w:rsidRPr="00D508B4">
              <w:rPr>
                <w:rFonts w:hint="eastAsia"/>
                <w:bCs/>
                <w:szCs w:val="22"/>
              </w:rPr>
              <w:t> </w:t>
            </w:r>
            <w:r w:rsidRPr="00D508B4">
              <w:rPr>
                <w:rFonts w:hint="eastAsia"/>
                <w:szCs w:val="22"/>
              </w:rPr>
              <w:t xml:space="preserve">　第三十一条の十三第二項第三号から第六号までの規定に違反した者</w:t>
            </w:r>
          </w:p>
          <w:p w:rsidR="00D508B4" w:rsidRPr="00D508B4" w:rsidRDefault="00D508B4" w:rsidP="00583A23">
            <w:pPr>
              <w:spacing w:line="440" w:lineRule="atLeast"/>
              <w:ind w:firstLineChars="100" w:firstLine="230"/>
              <w:rPr>
                <w:szCs w:val="22"/>
              </w:rPr>
            </w:pPr>
            <w:r w:rsidRPr="00D508B4">
              <w:rPr>
                <w:rFonts w:hint="eastAsia"/>
                <w:b/>
                <w:bCs/>
                <w:szCs w:val="22"/>
              </w:rPr>
              <w:t>九</w:t>
            </w:r>
            <w:r w:rsidRPr="00D508B4">
              <w:rPr>
                <w:rFonts w:hint="eastAsia"/>
                <w:bCs/>
                <w:szCs w:val="22"/>
              </w:rPr>
              <w:t> </w:t>
            </w:r>
            <w:r w:rsidRPr="00D508B4">
              <w:rPr>
                <w:rFonts w:hint="eastAsia"/>
                <w:szCs w:val="22"/>
              </w:rPr>
              <w:t xml:space="preserve">　第三十一条の十八第二項第一号の規定に違反した者</w:t>
            </w:r>
          </w:p>
          <w:p w:rsidR="004B2195" w:rsidRDefault="00D508B4" w:rsidP="00583A23">
            <w:pPr>
              <w:spacing w:line="440" w:lineRule="atLeast"/>
              <w:ind w:firstLineChars="100" w:firstLine="230"/>
              <w:rPr>
                <w:szCs w:val="22"/>
              </w:rPr>
            </w:pPr>
            <w:r w:rsidRPr="00D508B4">
              <w:rPr>
                <w:rFonts w:hint="eastAsia"/>
                <w:b/>
                <w:bCs/>
                <w:szCs w:val="22"/>
              </w:rPr>
              <w:t>十</w:t>
            </w:r>
            <w:r w:rsidRPr="00D508B4">
              <w:rPr>
                <w:rFonts w:hint="eastAsia"/>
                <w:bCs/>
                <w:szCs w:val="22"/>
              </w:rPr>
              <w:t> </w:t>
            </w:r>
            <w:r w:rsidRPr="00D508B4">
              <w:rPr>
                <w:rFonts w:hint="eastAsia"/>
                <w:szCs w:val="22"/>
              </w:rPr>
              <w:t xml:space="preserve">　第三十三条第四項の規定に基づく都道府県の条例の規定に違反した者</w:t>
            </w:r>
          </w:p>
          <w:p w:rsidR="00ED5186" w:rsidRDefault="002F582B" w:rsidP="002F582B">
            <w:pPr>
              <w:spacing w:line="440" w:lineRule="atLeast"/>
              <w:rPr>
                <w:szCs w:val="22"/>
              </w:rPr>
            </w:pPr>
            <w:r w:rsidRPr="00A90405">
              <w:rPr>
                <w:rFonts w:hint="eastAsia"/>
                <w:b/>
                <w:szCs w:val="22"/>
              </w:rPr>
              <w:t>２</w:t>
            </w:r>
            <w:r>
              <w:rPr>
                <w:rFonts w:hint="eastAsia"/>
                <w:szCs w:val="22"/>
              </w:rPr>
              <w:t xml:space="preserve">　</w:t>
            </w:r>
            <w:r w:rsidRPr="00A90405">
              <w:rPr>
                <w:rFonts w:hint="eastAsia"/>
                <w:szCs w:val="22"/>
              </w:rPr>
              <w:t>第二十二条第三号若しくは第四号（第三十二条第三項において準用する場合を含む。）、第二十八条第十二項第三号</w:t>
            </w:r>
            <w:r w:rsidRPr="002D78B8">
              <w:rPr>
                <w:rFonts w:hint="eastAsia"/>
                <w:szCs w:val="22"/>
              </w:rPr>
              <w:t>（第三十五条の十八の規定において準用する場合を含む。）</w:t>
            </w:r>
            <w:r w:rsidRPr="00A90405">
              <w:rPr>
                <w:rFonts w:hint="eastAsia"/>
                <w:szCs w:val="22"/>
              </w:rPr>
              <w:t>、第三十一条の三第三項第一号、第三十一条の十三第二項第三号若しくは第四号又は第三十一条の十八第二項第一号に掲げる行為をした者は、当該十八歳未満の者の年齢を知らないことを理由として、前項の規定による処罰を免れることができない。ただし、過失のないときは、この限りでない。</w:t>
            </w:r>
          </w:p>
          <w:p w:rsidR="002F582B" w:rsidRDefault="002F582B" w:rsidP="002F582B">
            <w:pPr>
              <w:spacing w:line="440" w:lineRule="atLeast"/>
              <w:rPr>
                <w:szCs w:val="22"/>
              </w:rPr>
            </w:pPr>
          </w:p>
          <w:p w:rsidR="002F582B" w:rsidRDefault="002F582B" w:rsidP="002F582B">
            <w:pPr>
              <w:spacing w:line="440" w:lineRule="atLeast"/>
              <w:rPr>
                <w:szCs w:val="22"/>
              </w:rPr>
            </w:pPr>
            <w:r w:rsidRPr="002F582B">
              <w:rPr>
                <w:rFonts w:hint="eastAsia"/>
                <w:b/>
                <w:szCs w:val="22"/>
              </w:rPr>
              <w:t>第五十一条</w:t>
            </w:r>
            <w:r>
              <w:rPr>
                <w:rFonts w:hint="eastAsia"/>
                <w:b/>
                <w:szCs w:val="22"/>
              </w:rPr>
              <w:t xml:space="preserve">　</w:t>
            </w:r>
            <w:r w:rsidRPr="002F582B">
              <w:rPr>
                <w:rFonts w:hint="eastAsia"/>
                <w:szCs w:val="22"/>
              </w:rPr>
              <w:t>第二十条第六項、第三十八条第三項又は第三十九条第五項の規定に違反した者は、一年以下の懲役又は百万円以下の罰金に処する。</w:t>
            </w:r>
          </w:p>
          <w:p w:rsidR="002F582B" w:rsidRDefault="002F582B" w:rsidP="002F582B">
            <w:pPr>
              <w:spacing w:line="440" w:lineRule="atLeast"/>
              <w:rPr>
                <w:szCs w:val="22"/>
              </w:rPr>
            </w:pPr>
          </w:p>
          <w:p w:rsidR="00930111" w:rsidRPr="002F582B" w:rsidRDefault="00930111" w:rsidP="00930111">
            <w:pPr>
              <w:spacing w:line="440" w:lineRule="atLeast"/>
              <w:rPr>
                <w:szCs w:val="22"/>
              </w:rPr>
            </w:pPr>
            <w:r w:rsidRPr="002F582B">
              <w:rPr>
                <w:rFonts w:hint="eastAsia"/>
                <w:b/>
                <w:szCs w:val="22"/>
              </w:rPr>
              <w:t>第五十二条</w:t>
            </w:r>
            <w:r>
              <w:rPr>
                <w:rFonts w:hint="eastAsia"/>
                <w:b/>
                <w:szCs w:val="22"/>
              </w:rPr>
              <w:t xml:space="preserve">　</w:t>
            </w:r>
            <w:r w:rsidRPr="002F582B">
              <w:rPr>
                <w:rFonts w:hint="eastAsia"/>
                <w:szCs w:val="22"/>
              </w:rPr>
              <w:t>次の各号のいずれかに該当する者は、六月以下の懲役</w:t>
            </w:r>
            <w:r w:rsidRPr="002F582B">
              <w:rPr>
                <w:rFonts w:hint="eastAsia"/>
                <w:szCs w:val="22"/>
              </w:rPr>
              <w:lastRenderedPageBreak/>
              <w:t>若しくは百万円以下の罰金に処し、又はこれを併科する。</w:t>
            </w:r>
          </w:p>
          <w:p w:rsidR="00930111" w:rsidRPr="002F582B" w:rsidRDefault="00930111" w:rsidP="00583A23">
            <w:pPr>
              <w:spacing w:line="440" w:lineRule="atLeast"/>
              <w:ind w:leftChars="100" w:left="460" w:hangingChars="100" w:hanging="230"/>
              <w:rPr>
                <w:szCs w:val="22"/>
              </w:rPr>
            </w:pPr>
            <w:r w:rsidRPr="002F582B">
              <w:rPr>
                <w:rFonts w:hint="eastAsia"/>
                <w:b/>
                <w:bCs/>
                <w:szCs w:val="22"/>
              </w:rPr>
              <w:t>一</w:t>
            </w:r>
            <w:r w:rsidRPr="002F582B">
              <w:rPr>
                <w:rFonts w:hint="eastAsia"/>
                <w:bCs/>
                <w:szCs w:val="22"/>
              </w:rPr>
              <w:t> </w:t>
            </w:r>
            <w:r w:rsidRPr="002F582B">
              <w:rPr>
                <w:rFonts w:hint="eastAsia"/>
                <w:szCs w:val="22"/>
              </w:rPr>
              <w:t xml:space="preserve">　第二十二条第一号若しくは第二号（これらの規定を第三十二条第三項において準用する場合を含む。）、第二十八条第十二項第一号若しくは第二号（これらの規定を第三十一条の三第二項</w:t>
            </w:r>
            <w:r w:rsidRPr="002D78B8">
              <w:rPr>
                <w:rFonts w:hint="eastAsia"/>
                <w:szCs w:val="22"/>
              </w:rPr>
              <w:t>又は第三十五条の十八</w:t>
            </w:r>
            <w:r w:rsidRPr="002F582B">
              <w:rPr>
                <w:rFonts w:hint="eastAsia"/>
                <w:szCs w:val="22"/>
              </w:rPr>
              <w:t>の規定により適用する場合を含む。）又は第三十一条の十三第二項第一号若しくは第二号の規定に違反した者</w:t>
            </w:r>
          </w:p>
          <w:p w:rsidR="00930111" w:rsidRPr="002F582B" w:rsidRDefault="00930111" w:rsidP="00583A23">
            <w:pPr>
              <w:spacing w:line="440" w:lineRule="atLeast"/>
              <w:ind w:firstLineChars="100" w:firstLine="230"/>
              <w:rPr>
                <w:szCs w:val="22"/>
              </w:rPr>
            </w:pPr>
            <w:r w:rsidRPr="002F582B">
              <w:rPr>
                <w:rFonts w:hint="eastAsia"/>
                <w:b/>
                <w:bCs/>
                <w:szCs w:val="22"/>
              </w:rPr>
              <w:t>二</w:t>
            </w:r>
            <w:r w:rsidRPr="002F582B">
              <w:rPr>
                <w:rFonts w:hint="eastAsia"/>
                <w:bCs/>
                <w:szCs w:val="22"/>
              </w:rPr>
              <w:t> </w:t>
            </w:r>
            <w:r w:rsidRPr="002F582B">
              <w:rPr>
                <w:rFonts w:hint="eastAsia"/>
                <w:szCs w:val="22"/>
              </w:rPr>
              <w:t xml:space="preserve">　第二十三条第一項第一号又は第二号の規定に違反した者</w:t>
            </w:r>
          </w:p>
          <w:p w:rsidR="00930111" w:rsidRPr="002F582B" w:rsidRDefault="00930111" w:rsidP="00583A23">
            <w:pPr>
              <w:spacing w:line="440" w:lineRule="atLeast"/>
              <w:ind w:firstLineChars="100" w:firstLine="230"/>
              <w:rPr>
                <w:szCs w:val="22"/>
              </w:rPr>
            </w:pPr>
            <w:r w:rsidRPr="002F582B">
              <w:rPr>
                <w:rFonts w:hint="eastAsia"/>
                <w:b/>
                <w:bCs/>
                <w:szCs w:val="22"/>
              </w:rPr>
              <w:t>三</w:t>
            </w:r>
            <w:r w:rsidRPr="002F582B">
              <w:rPr>
                <w:rFonts w:hint="eastAsia"/>
                <w:bCs/>
                <w:szCs w:val="22"/>
              </w:rPr>
              <w:t> </w:t>
            </w:r>
            <w:r w:rsidRPr="002F582B">
              <w:rPr>
                <w:rFonts w:hint="eastAsia"/>
                <w:szCs w:val="22"/>
              </w:rPr>
              <w:t xml:space="preserve">　第二十三条第二項の規定に違反した者</w:t>
            </w:r>
          </w:p>
          <w:p w:rsidR="00930111" w:rsidRPr="002F582B" w:rsidRDefault="00930111" w:rsidP="00583A23">
            <w:pPr>
              <w:spacing w:line="440" w:lineRule="atLeast"/>
              <w:ind w:leftChars="100" w:left="460" w:hangingChars="100" w:hanging="230"/>
              <w:rPr>
                <w:szCs w:val="22"/>
              </w:rPr>
            </w:pPr>
            <w:r w:rsidRPr="002F582B">
              <w:rPr>
                <w:rFonts w:hint="eastAsia"/>
                <w:b/>
                <w:bCs/>
                <w:szCs w:val="22"/>
              </w:rPr>
              <w:t>四</w:t>
            </w:r>
            <w:r w:rsidRPr="002F582B">
              <w:rPr>
                <w:rFonts w:hint="eastAsia"/>
                <w:bCs/>
                <w:szCs w:val="22"/>
              </w:rPr>
              <w:t> </w:t>
            </w:r>
            <w:r w:rsidRPr="002F582B">
              <w:rPr>
                <w:rFonts w:hint="eastAsia"/>
                <w:szCs w:val="22"/>
              </w:rPr>
              <w:t xml:space="preserve">　第二十七条第一項、第三十一条の二第一項、第三十一条の七第一項、第三十一条の十二第一項又は第三十一条の十七第一項の届出書を提出しないで性風俗関連特殊営業を営んだ者</w:t>
            </w:r>
          </w:p>
          <w:p w:rsidR="00930111" w:rsidRDefault="00930111" w:rsidP="00583A23">
            <w:pPr>
              <w:spacing w:line="440" w:lineRule="atLeast"/>
              <w:ind w:leftChars="100" w:left="460" w:hangingChars="100" w:hanging="230"/>
              <w:rPr>
                <w:szCs w:val="22"/>
              </w:rPr>
            </w:pPr>
            <w:r w:rsidRPr="002F582B">
              <w:rPr>
                <w:rFonts w:hint="eastAsia"/>
                <w:b/>
                <w:bCs/>
                <w:szCs w:val="22"/>
              </w:rPr>
              <w:t>五</w:t>
            </w:r>
            <w:r w:rsidRPr="002F582B">
              <w:rPr>
                <w:rFonts w:hint="eastAsia"/>
                <w:bCs/>
                <w:szCs w:val="22"/>
              </w:rPr>
              <w:t> </w:t>
            </w:r>
            <w:r w:rsidRPr="002F582B">
              <w:rPr>
                <w:rFonts w:hint="eastAsia"/>
                <w:szCs w:val="22"/>
              </w:rPr>
              <w:t xml:space="preserve">　前号に規定する届出書又はこれらの届出書に係る第二十七条第三項（第三十一条の十二第二項において準用する場合を含む。）若しくは第三十一条の二第三項（第三十一条の七第二項及び第三十一条の十七第二項において準用する場合を含む。）の添付書類であつて虚偽の記載のあるものを提出した者</w:t>
            </w:r>
          </w:p>
          <w:p w:rsidR="00822050" w:rsidRDefault="00822050" w:rsidP="00930111">
            <w:pPr>
              <w:spacing w:line="440" w:lineRule="atLeast"/>
              <w:ind w:leftChars="100" w:left="460" w:hangingChars="100" w:hanging="230"/>
              <w:rPr>
                <w:szCs w:val="22"/>
              </w:rPr>
            </w:pPr>
          </w:p>
          <w:p w:rsidR="00D078F6" w:rsidRPr="00822050" w:rsidRDefault="00822050" w:rsidP="00D078F6">
            <w:pPr>
              <w:spacing w:line="440" w:lineRule="atLeast"/>
              <w:rPr>
                <w:szCs w:val="22"/>
              </w:rPr>
            </w:pPr>
            <w:r>
              <w:rPr>
                <w:rFonts w:hint="eastAsia"/>
                <w:b/>
                <w:szCs w:val="22"/>
              </w:rPr>
              <w:t>第五十三条</w:t>
            </w:r>
            <w:r>
              <w:rPr>
                <w:rFonts w:hint="eastAsia"/>
                <w:szCs w:val="22"/>
              </w:rPr>
              <w:t xml:space="preserve">　</w:t>
            </w:r>
            <w:r w:rsidR="00D078F6" w:rsidRPr="00822050">
              <w:rPr>
                <w:rFonts w:hint="eastAsia"/>
                <w:szCs w:val="22"/>
              </w:rPr>
              <w:t>次の各号のいずれかに該当する者は、百万円以下の罰金に処する。</w:t>
            </w:r>
          </w:p>
          <w:p w:rsidR="00D078F6" w:rsidRPr="00822050" w:rsidRDefault="00D078F6" w:rsidP="00583A23">
            <w:pPr>
              <w:spacing w:line="440" w:lineRule="atLeast"/>
              <w:ind w:leftChars="100" w:left="460" w:hangingChars="100" w:hanging="230"/>
              <w:rPr>
                <w:szCs w:val="22"/>
              </w:rPr>
            </w:pPr>
            <w:r w:rsidRPr="00822050">
              <w:rPr>
                <w:rFonts w:hint="eastAsia"/>
                <w:b/>
                <w:bCs/>
                <w:szCs w:val="22"/>
              </w:rPr>
              <w:lastRenderedPageBreak/>
              <w:t>一</w:t>
            </w:r>
            <w:r w:rsidRPr="00822050">
              <w:rPr>
                <w:rFonts w:hint="eastAsia"/>
                <w:b/>
                <w:bCs/>
                <w:szCs w:val="22"/>
              </w:rPr>
              <w:t> </w:t>
            </w:r>
            <w:r w:rsidRPr="00822050">
              <w:rPr>
                <w:rFonts w:hint="eastAsia"/>
                <w:szCs w:val="22"/>
              </w:rPr>
              <w:t xml:space="preserve">　第二十七条の二又は第三十一条の二の二の規定に違反した者</w:t>
            </w:r>
          </w:p>
          <w:p w:rsidR="00D078F6" w:rsidRPr="00822050" w:rsidRDefault="00D078F6" w:rsidP="00583A23">
            <w:pPr>
              <w:spacing w:line="440" w:lineRule="atLeast"/>
              <w:ind w:leftChars="100" w:left="460" w:hangingChars="100" w:hanging="230"/>
              <w:rPr>
                <w:szCs w:val="22"/>
              </w:rPr>
            </w:pPr>
            <w:r w:rsidRPr="00822050">
              <w:rPr>
                <w:rFonts w:hint="eastAsia"/>
                <w:b/>
                <w:bCs/>
                <w:szCs w:val="22"/>
              </w:rPr>
              <w:t>二</w:t>
            </w:r>
            <w:r w:rsidRPr="00822050">
              <w:rPr>
                <w:rFonts w:hint="eastAsia"/>
                <w:b/>
                <w:bCs/>
                <w:szCs w:val="22"/>
              </w:rPr>
              <w:t> </w:t>
            </w:r>
            <w:r w:rsidRPr="00822050">
              <w:rPr>
                <w:rFonts w:hint="eastAsia"/>
                <w:szCs w:val="22"/>
              </w:rPr>
              <w:t xml:space="preserve">　第二十八条第五項（第三十</w:t>
            </w:r>
            <w:r>
              <w:rPr>
                <w:rFonts w:hint="eastAsia"/>
                <w:szCs w:val="22"/>
              </w:rPr>
              <w:t>一条の三第一項、第三十一条の八第一項、第三十一条の十三第一項、</w:t>
            </w:r>
            <w:r w:rsidRPr="00822050">
              <w:rPr>
                <w:rFonts w:hint="eastAsia"/>
                <w:szCs w:val="22"/>
              </w:rPr>
              <w:t>第三十一条の十八第一項</w:t>
            </w:r>
            <w:r w:rsidRPr="002D78B8">
              <w:rPr>
                <w:rFonts w:hint="eastAsia"/>
                <w:szCs w:val="22"/>
              </w:rPr>
              <w:t>及び第三十五条の十八</w:t>
            </w:r>
            <w:r w:rsidRPr="00822050">
              <w:rPr>
                <w:rFonts w:hint="eastAsia"/>
                <w:szCs w:val="22"/>
              </w:rPr>
              <w:t>において準用する場合を含む。）の規定に違反した者</w:t>
            </w:r>
          </w:p>
          <w:p w:rsidR="00D078F6" w:rsidRPr="00822050" w:rsidRDefault="00D078F6" w:rsidP="00583A23">
            <w:pPr>
              <w:spacing w:line="440" w:lineRule="atLeast"/>
              <w:ind w:leftChars="100" w:left="460" w:hangingChars="100" w:hanging="230"/>
              <w:rPr>
                <w:szCs w:val="22"/>
              </w:rPr>
            </w:pPr>
            <w:r w:rsidRPr="00822050">
              <w:rPr>
                <w:rFonts w:hint="eastAsia"/>
                <w:b/>
                <w:bCs/>
                <w:szCs w:val="22"/>
              </w:rPr>
              <w:t>三</w:t>
            </w:r>
            <w:r w:rsidRPr="00822050">
              <w:rPr>
                <w:rFonts w:hint="eastAsia"/>
                <w:b/>
                <w:bCs/>
                <w:szCs w:val="22"/>
              </w:rPr>
              <w:t> </w:t>
            </w:r>
            <w:r w:rsidRPr="00822050">
              <w:rPr>
                <w:rFonts w:hint="eastAsia"/>
                <w:szCs w:val="22"/>
              </w:rPr>
              <w:t xml:space="preserve">　第三十六条の規定に違反して、従業者名簿を備えず、又はこれに必要な記載をせず、若しくは虚偽の記載をした者</w:t>
            </w:r>
          </w:p>
          <w:p w:rsidR="00D078F6" w:rsidRPr="00822050" w:rsidRDefault="00D078F6" w:rsidP="00583A23">
            <w:pPr>
              <w:spacing w:line="440" w:lineRule="atLeast"/>
              <w:ind w:firstLineChars="100" w:firstLine="230"/>
              <w:rPr>
                <w:szCs w:val="22"/>
              </w:rPr>
            </w:pPr>
            <w:r w:rsidRPr="00822050">
              <w:rPr>
                <w:rFonts w:hint="eastAsia"/>
                <w:b/>
                <w:bCs/>
                <w:szCs w:val="22"/>
              </w:rPr>
              <w:t>四</w:t>
            </w:r>
            <w:r w:rsidRPr="00822050">
              <w:rPr>
                <w:rFonts w:hint="eastAsia"/>
                <w:b/>
                <w:bCs/>
                <w:szCs w:val="22"/>
              </w:rPr>
              <w:t> </w:t>
            </w:r>
            <w:r w:rsidRPr="00822050">
              <w:rPr>
                <w:rFonts w:hint="eastAsia"/>
                <w:szCs w:val="22"/>
              </w:rPr>
              <w:t xml:space="preserve">　第三十六条の二第一項の規定に違反した者</w:t>
            </w:r>
          </w:p>
          <w:p w:rsidR="00D078F6" w:rsidRPr="00822050" w:rsidRDefault="00D078F6" w:rsidP="00583A23">
            <w:pPr>
              <w:spacing w:line="440" w:lineRule="atLeast"/>
              <w:ind w:leftChars="100" w:left="460" w:hangingChars="100" w:hanging="230"/>
              <w:rPr>
                <w:szCs w:val="22"/>
              </w:rPr>
            </w:pPr>
            <w:r w:rsidRPr="00822050">
              <w:rPr>
                <w:rFonts w:hint="eastAsia"/>
                <w:b/>
                <w:bCs/>
                <w:szCs w:val="22"/>
              </w:rPr>
              <w:t>五</w:t>
            </w:r>
            <w:r w:rsidRPr="00822050">
              <w:rPr>
                <w:rFonts w:hint="eastAsia"/>
                <w:b/>
                <w:bCs/>
                <w:szCs w:val="22"/>
              </w:rPr>
              <w:t> </w:t>
            </w:r>
            <w:r w:rsidRPr="00822050">
              <w:rPr>
                <w:rFonts w:hint="eastAsia"/>
                <w:szCs w:val="22"/>
              </w:rPr>
              <w:t xml:space="preserve">　第三十六条の二第二項の規定に違反して、記録を作成せず、若しくは虚偽の記録を作成し、又は記録を保存しなかつた者</w:t>
            </w:r>
          </w:p>
          <w:p w:rsidR="00D078F6" w:rsidRPr="00822050" w:rsidRDefault="00D078F6" w:rsidP="00583A23">
            <w:pPr>
              <w:spacing w:line="440" w:lineRule="atLeast"/>
              <w:ind w:leftChars="100" w:left="460" w:hangingChars="100" w:hanging="230"/>
              <w:rPr>
                <w:szCs w:val="22"/>
              </w:rPr>
            </w:pPr>
            <w:r w:rsidRPr="00822050">
              <w:rPr>
                <w:rFonts w:hint="eastAsia"/>
                <w:b/>
                <w:bCs/>
                <w:szCs w:val="22"/>
              </w:rPr>
              <w:t>六</w:t>
            </w:r>
            <w:r w:rsidRPr="00822050">
              <w:rPr>
                <w:rFonts w:hint="eastAsia"/>
                <w:b/>
                <w:bCs/>
                <w:szCs w:val="22"/>
              </w:rPr>
              <w:t> </w:t>
            </w:r>
            <w:r w:rsidRPr="00822050">
              <w:rPr>
                <w:rFonts w:hint="eastAsia"/>
                <w:szCs w:val="22"/>
              </w:rPr>
              <w:t xml:space="preserve">　第三十七条第一項の規定に違反して、報告をせず、若しくは資料を提出せず、又は同項の報告若しくは資料の提出について虚偽の報告をし、若しくは虚偽の資料を提出した者</w:t>
            </w:r>
          </w:p>
          <w:p w:rsidR="00822050" w:rsidRDefault="00D078F6" w:rsidP="00583A23">
            <w:pPr>
              <w:spacing w:line="440" w:lineRule="atLeast"/>
              <w:ind w:leftChars="100" w:left="460" w:hangingChars="100" w:hanging="230"/>
              <w:rPr>
                <w:szCs w:val="22"/>
              </w:rPr>
            </w:pPr>
            <w:r w:rsidRPr="00822050">
              <w:rPr>
                <w:rFonts w:hint="eastAsia"/>
                <w:b/>
                <w:bCs/>
                <w:szCs w:val="22"/>
              </w:rPr>
              <w:t>七</w:t>
            </w:r>
            <w:r w:rsidRPr="00822050">
              <w:rPr>
                <w:rFonts w:hint="eastAsia"/>
                <w:b/>
                <w:bCs/>
                <w:szCs w:val="22"/>
              </w:rPr>
              <w:t> </w:t>
            </w:r>
            <w:r w:rsidRPr="00822050">
              <w:rPr>
                <w:rFonts w:hint="eastAsia"/>
                <w:szCs w:val="22"/>
              </w:rPr>
              <w:t xml:space="preserve">　第三十七条第二項又は第三十八条の二第一項の規定による立入りを拒み、妨げ、又は忌避した者</w:t>
            </w:r>
          </w:p>
          <w:p w:rsidR="00D078F6" w:rsidRDefault="00D078F6" w:rsidP="00D078F6">
            <w:pPr>
              <w:spacing w:line="440" w:lineRule="atLeast"/>
              <w:rPr>
                <w:b/>
                <w:bCs/>
                <w:szCs w:val="22"/>
              </w:rPr>
            </w:pPr>
          </w:p>
          <w:p w:rsidR="00D078F6" w:rsidRPr="00D078F6" w:rsidRDefault="00D078F6" w:rsidP="00D078F6">
            <w:pPr>
              <w:spacing w:line="440" w:lineRule="atLeast"/>
              <w:rPr>
                <w:szCs w:val="22"/>
              </w:rPr>
            </w:pPr>
            <w:r w:rsidRPr="00D078F6">
              <w:rPr>
                <w:rFonts w:hint="eastAsia"/>
                <w:b/>
                <w:szCs w:val="22"/>
              </w:rPr>
              <w:t>第五十四条</w:t>
            </w:r>
            <w:r>
              <w:rPr>
                <w:rFonts w:hint="eastAsia"/>
                <w:b/>
                <w:szCs w:val="22"/>
              </w:rPr>
              <w:t xml:space="preserve">　</w:t>
            </w:r>
            <w:r w:rsidRPr="00D078F6">
              <w:rPr>
                <w:rFonts w:hint="eastAsia"/>
                <w:szCs w:val="22"/>
              </w:rPr>
              <w:t>次の各号のいずれかに該当する者は、五十万円以下の罰金に処する。</w:t>
            </w:r>
          </w:p>
          <w:p w:rsidR="00D078F6" w:rsidRPr="00D078F6" w:rsidRDefault="00D078F6" w:rsidP="00583A23">
            <w:pPr>
              <w:spacing w:line="440" w:lineRule="atLeast"/>
              <w:ind w:leftChars="100" w:left="460" w:hangingChars="100" w:hanging="230"/>
              <w:rPr>
                <w:szCs w:val="22"/>
              </w:rPr>
            </w:pPr>
            <w:r w:rsidRPr="00D078F6">
              <w:rPr>
                <w:rFonts w:hint="eastAsia"/>
                <w:b/>
                <w:bCs/>
                <w:szCs w:val="22"/>
              </w:rPr>
              <w:t>一</w:t>
            </w:r>
            <w:r w:rsidRPr="00D078F6">
              <w:rPr>
                <w:rFonts w:hint="eastAsia"/>
                <w:bCs/>
                <w:szCs w:val="22"/>
              </w:rPr>
              <w:t> </w:t>
            </w:r>
            <w:r w:rsidRPr="00D078F6">
              <w:rPr>
                <w:rFonts w:hint="eastAsia"/>
                <w:szCs w:val="22"/>
              </w:rPr>
              <w:t xml:space="preserve">　第五条第一項</w:t>
            </w:r>
            <w:r w:rsidR="0090407B" w:rsidRPr="00614D07">
              <w:rPr>
                <w:rFonts w:hint="eastAsia"/>
                <w:szCs w:val="22"/>
              </w:rPr>
              <w:t>若しく</w:t>
            </w:r>
            <w:r w:rsidR="00436ADC" w:rsidRPr="00614D07">
              <w:rPr>
                <w:rFonts w:hint="eastAsia"/>
                <w:szCs w:val="22"/>
              </w:rPr>
              <w:t>は</w:t>
            </w:r>
            <w:r w:rsidR="00436ADC" w:rsidRPr="0090407B">
              <w:rPr>
                <w:rFonts w:hint="eastAsia"/>
                <w:szCs w:val="22"/>
              </w:rPr>
              <w:t>第三十五条の七第一項</w:t>
            </w:r>
            <w:r w:rsidRPr="00D078F6">
              <w:rPr>
                <w:rFonts w:hint="eastAsia"/>
                <w:szCs w:val="22"/>
              </w:rPr>
              <w:t>の許可申請書</w:t>
            </w:r>
            <w:r w:rsidRPr="00D078F6">
              <w:rPr>
                <w:rFonts w:hint="eastAsia"/>
                <w:szCs w:val="22"/>
              </w:rPr>
              <w:lastRenderedPageBreak/>
              <w:t>又は添付書類であつて虚偽の記載のあるものを提出した者</w:t>
            </w:r>
          </w:p>
          <w:p w:rsidR="00D078F6" w:rsidRPr="00D078F6" w:rsidRDefault="00D078F6" w:rsidP="00583A23">
            <w:pPr>
              <w:spacing w:line="440" w:lineRule="atLeast"/>
              <w:ind w:leftChars="100" w:left="460" w:hangingChars="100" w:hanging="230"/>
              <w:rPr>
                <w:szCs w:val="22"/>
              </w:rPr>
            </w:pPr>
            <w:r w:rsidRPr="00D078F6">
              <w:rPr>
                <w:rFonts w:hint="eastAsia"/>
                <w:b/>
                <w:bCs/>
                <w:szCs w:val="22"/>
              </w:rPr>
              <w:t>二</w:t>
            </w:r>
            <w:r w:rsidRPr="00D078F6">
              <w:rPr>
                <w:rFonts w:hint="eastAsia"/>
                <w:bCs/>
                <w:szCs w:val="22"/>
              </w:rPr>
              <w:t> </w:t>
            </w:r>
            <w:r w:rsidRPr="00D078F6">
              <w:rPr>
                <w:rFonts w:hint="eastAsia"/>
                <w:szCs w:val="22"/>
              </w:rPr>
              <w:t xml:space="preserve">　第九条第五項後段の規定</w:t>
            </w:r>
            <w:r w:rsidR="00436ADC" w:rsidRPr="00165A26">
              <w:rPr>
                <w:rFonts w:hint="eastAsia"/>
                <w:szCs w:val="22"/>
              </w:rPr>
              <w:t>（第三十五条の十一において準用する場合を含む。）</w:t>
            </w:r>
            <w:r w:rsidRPr="00D078F6">
              <w:rPr>
                <w:rFonts w:hint="eastAsia"/>
                <w:szCs w:val="22"/>
              </w:rPr>
              <w:t>に違反して、届出書を提出せず、又は同項後段の届出書若しくは添付書類であつて虚偽の記載のあるものを提出した者</w:t>
            </w:r>
          </w:p>
          <w:p w:rsidR="00D078F6" w:rsidRPr="00D078F6" w:rsidRDefault="00D078F6" w:rsidP="00583A23">
            <w:pPr>
              <w:spacing w:line="440" w:lineRule="atLeast"/>
              <w:ind w:leftChars="100" w:left="460" w:hangingChars="100" w:hanging="230"/>
              <w:rPr>
                <w:szCs w:val="22"/>
              </w:rPr>
            </w:pPr>
            <w:r w:rsidRPr="00D078F6">
              <w:rPr>
                <w:rFonts w:hint="eastAsia"/>
                <w:b/>
                <w:bCs/>
                <w:szCs w:val="22"/>
              </w:rPr>
              <w:t>三</w:t>
            </w:r>
            <w:r w:rsidRPr="00D078F6">
              <w:rPr>
                <w:rFonts w:hint="eastAsia"/>
                <w:bCs/>
                <w:szCs w:val="22"/>
              </w:rPr>
              <w:t> </w:t>
            </w:r>
            <w:r w:rsidRPr="00D078F6">
              <w:rPr>
                <w:rFonts w:hint="eastAsia"/>
                <w:szCs w:val="22"/>
              </w:rPr>
              <w:t xml:space="preserve">　第十条の二第二項の認定申請書又は添付書類であつて虚偽の記載のあるものを提出した者</w:t>
            </w:r>
          </w:p>
          <w:p w:rsidR="00D078F6" w:rsidRPr="00D078F6" w:rsidRDefault="00D078F6" w:rsidP="00583A23">
            <w:pPr>
              <w:spacing w:line="440" w:lineRule="atLeast"/>
              <w:ind w:leftChars="100" w:left="460" w:hangingChars="100" w:hanging="230"/>
              <w:rPr>
                <w:szCs w:val="22"/>
              </w:rPr>
            </w:pPr>
            <w:r w:rsidRPr="00D078F6">
              <w:rPr>
                <w:rFonts w:hint="eastAsia"/>
                <w:b/>
                <w:bCs/>
                <w:szCs w:val="22"/>
              </w:rPr>
              <w:t>四</w:t>
            </w:r>
            <w:r w:rsidRPr="00D078F6">
              <w:rPr>
                <w:rFonts w:hint="eastAsia"/>
                <w:bCs/>
                <w:szCs w:val="22"/>
              </w:rPr>
              <w:t> </w:t>
            </w:r>
            <w:r w:rsidRPr="00D078F6">
              <w:rPr>
                <w:rFonts w:hint="eastAsia"/>
                <w:szCs w:val="22"/>
              </w:rPr>
              <w:t xml:space="preserve">　第二十三条第一項第三号又は第四号（これらの規定を同条第三項において準用する場合を含む。）の規定に違反した者</w:t>
            </w:r>
          </w:p>
          <w:p w:rsidR="00D078F6" w:rsidRPr="00D078F6" w:rsidRDefault="00D078F6" w:rsidP="00583A23">
            <w:pPr>
              <w:spacing w:line="440" w:lineRule="atLeast"/>
              <w:ind w:firstLineChars="100" w:firstLine="230"/>
              <w:rPr>
                <w:szCs w:val="22"/>
              </w:rPr>
            </w:pPr>
            <w:r w:rsidRPr="00D078F6">
              <w:rPr>
                <w:rFonts w:hint="eastAsia"/>
                <w:b/>
                <w:bCs/>
                <w:szCs w:val="22"/>
              </w:rPr>
              <w:t>五</w:t>
            </w:r>
            <w:r w:rsidRPr="00D078F6">
              <w:rPr>
                <w:rFonts w:hint="eastAsia"/>
                <w:bCs/>
                <w:szCs w:val="22"/>
              </w:rPr>
              <w:t> </w:t>
            </w:r>
            <w:r w:rsidRPr="00D078F6">
              <w:rPr>
                <w:rFonts w:hint="eastAsia"/>
                <w:szCs w:val="22"/>
              </w:rPr>
              <w:t xml:space="preserve">　第二十四条第一項の規定に違反した者</w:t>
            </w:r>
          </w:p>
          <w:p w:rsidR="00D078F6" w:rsidRPr="00D078F6" w:rsidRDefault="00D078F6" w:rsidP="00583A23">
            <w:pPr>
              <w:spacing w:line="440" w:lineRule="atLeast"/>
              <w:ind w:leftChars="100" w:left="460" w:hangingChars="100" w:hanging="230"/>
              <w:rPr>
                <w:b/>
                <w:szCs w:val="22"/>
              </w:rPr>
            </w:pPr>
            <w:r w:rsidRPr="00D078F6">
              <w:rPr>
                <w:rFonts w:hint="eastAsia"/>
                <w:b/>
                <w:bCs/>
                <w:szCs w:val="22"/>
              </w:rPr>
              <w:t>六</w:t>
            </w:r>
            <w:r w:rsidRPr="00D078F6">
              <w:rPr>
                <w:rFonts w:hint="eastAsia"/>
                <w:bCs/>
                <w:szCs w:val="22"/>
              </w:rPr>
              <w:t> </w:t>
            </w:r>
            <w:r w:rsidRPr="00D078F6">
              <w:rPr>
                <w:rFonts w:hint="eastAsia"/>
                <w:szCs w:val="22"/>
              </w:rPr>
              <w:t xml:space="preserve">　第二十七条第二項（第三十一条の十二第二項において準用する場合を含む。以下この号において同じ。）、第三十一条の二第二項（第三十一条の七第二項及び第三十一条の十七第二項において準用する場合を含む。以下この号において同じ。）又は第三十三条第一項の規定に違反して、届出書を提出せず、又は第二十七条第二項、第三十一条の二第二項若しくは第三十三条第一項の届出書若しくはこれらの届出書に係る第二十七条第三項（第三十一条の十二第二項において準用する場合を含む。）、第三十一条の二第三項（第三十一条の七第二項及び第三十一条の十七第二項において準用する場合を含む。）若しくは第三十三条</w:t>
            </w:r>
            <w:r w:rsidRPr="00D078F6">
              <w:rPr>
                <w:rFonts w:hint="eastAsia"/>
                <w:szCs w:val="22"/>
              </w:rPr>
              <w:lastRenderedPageBreak/>
              <w:t>第三項の添付書類であつて虚偽の記載のあるものを提出した者</w:t>
            </w:r>
          </w:p>
          <w:p w:rsidR="00D078F6" w:rsidRDefault="00D078F6" w:rsidP="00D078F6">
            <w:pPr>
              <w:spacing w:line="440" w:lineRule="atLeast"/>
              <w:rPr>
                <w:szCs w:val="22"/>
              </w:rPr>
            </w:pPr>
          </w:p>
          <w:p w:rsidR="00436ADC" w:rsidRPr="00436ADC" w:rsidRDefault="00436ADC" w:rsidP="00436ADC">
            <w:pPr>
              <w:spacing w:line="440" w:lineRule="atLeast"/>
              <w:rPr>
                <w:szCs w:val="22"/>
              </w:rPr>
            </w:pPr>
            <w:r>
              <w:rPr>
                <w:rFonts w:hint="eastAsia"/>
                <w:b/>
                <w:szCs w:val="22"/>
              </w:rPr>
              <w:t>第五十五条</w:t>
            </w:r>
            <w:r>
              <w:rPr>
                <w:rFonts w:hint="eastAsia"/>
                <w:szCs w:val="22"/>
              </w:rPr>
              <w:t xml:space="preserve">　</w:t>
            </w:r>
            <w:r w:rsidRPr="00436ADC">
              <w:rPr>
                <w:rFonts w:hint="eastAsia"/>
                <w:szCs w:val="22"/>
              </w:rPr>
              <w:t>次の各号のいずれかに該当する者は、三十万円以下の罰金に処する。</w:t>
            </w:r>
          </w:p>
          <w:p w:rsidR="00436ADC" w:rsidRPr="00436ADC" w:rsidRDefault="00436ADC" w:rsidP="00583A23">
            <w:pPr>
              <w:spacing w:line="440" w:lineRule="atLeast"/>
              <w:ind w:firstLineChars="100" w:firstLine="230"/>
              <w:rPr>
                <w:szCs w:val="22"/>
              </w:rPr>
            </w:pPr>
            <w:r w:rsidRPr="00436ADC">
              <w:rPr>
                <w:rFonts w:hint="eastAsia"/>
                <w:b/>
                <w:bCs/>
                <w:szCs w:val="22"/>
              </w:rPr>
              <w:t>一</w:t>
            </w:r>
            <w:r w:rsidRPr="00436ADC">
              <w:rPr>
                <w:rFonts w:hint="eastAsia"/>
                <w:b/>
                <w:bCs/>
                <w:szCs w:val="22"/>
              </w:rPr>
              <w:t> </w:t>
            </w:r>
            <w:r w:rsidRPr="00436ADC">
              <w:rPr>
                <w:rFonts w:hint="eastAsia"/>
                <w:szCs w:val="22"/>
              </w:rPr>
              <w:t xml:space="preserve">　第六条</w:t>
            </w:r>
            <w:r w:rsidRPr="00165A26">
              <w:rPr>
                <w:rFonts w:hint="eastAsia"/>
                <w:szCs w:val="22"/>
              </w:rPr>
              <w:t>又は第三十五条の八</w:t>
            </w:r>
            <w:r w:rsidRPr="00436ADC">
              <w:rPr>
                <w:rFonts w:hint="eastAsia"/>
                <w:szCs w:val="22"/>
              </w:rPr>
              <w:t>の規定に違反した者</w:t>
            </w:r>
          </w:p>
          <w:p w:rsidR="00436ADC" w:rsidRPr="00436ADC" w:rsidRDefault="00436ADC" w:rsidP="00583A23">
            <w:pPr>
              <w:spacing w:line="440" w:lineRule="atLeast"/>
              <w:ind w:leftChars="100" w:left="460" w:hangingChars="100" w:hanging="230"/>
              <w:rPr>
                <w:szCs w:val="22"/>
              </w:rPr>
            </w:pPr>
            <w:r w:rsidRPr="00436ADC">
              <w:rPr>
                <w:rFonts w:hint="eastAsia"/>
                <w:b/>
                <w:bCs/>
                <w:szCs w:val="22"/>
              </w:rPr>
              <w:t>二</w:t>
            </w:r>
            <w:r w:rsidRPr="00436ADC">
              <w:rPr>
                <w:rFonts w:hint="eastAsia"/>
                <w:b/>
                <w:bCs/>
                <w:szCs w:val="22"/>
              </w:rPr>
              <w:t> </w:t>
            </w:r>
            <w:r w:rsidR="00650D0A">
              <w:rPr>
                <w:rFonts w:hint="eastAsia"/>
                <w:szCs w:val="22"/>
              </w:rPr>
              <w:t xml:space="preserve">　第七条第五項（第七条の二第三項、</w:t>
            </w:r>
            <w:r w:rsidRPr="00436ADC">
              <w:rPr>
                <w:rFonts w:hint="eastAsia"/>
                <w:szCs w:val="22"/>
              </w:rPr>
              <w:t>第七条の三第三項</w:t>
            </w:r>
            <w:r w:rsidR="00650D0A" w:rsidRPr="00165A26">
              <w:rPr>
                <w:rFonts w:hint="eastAsia"/>
                <w:szCs w:val="22"/>
              </w:rPr>
              <w:t>及び第三十五条の九</w:t>
            </w:r>
            <w:r w:rsidRPr="00436ADC">
              <w:rPr>
                <w:rFonts w:hint="eastAsia"/>
                <w:szCs w:val="22"/>
              </w:rPr>
              <w:t>において準用する場合を含む。）の規定に違反した者</w:t>
            </w:r>
          </w:p>
          <w:p w:rsidR="00436ADC" w:rsidRPr="00436ADC" w:rsidRDefault="00436ADC" w:rsidP="00583A23">
            <w:pPr>
              <w:spacing w:line="440" w:lineRule="atLeast"/>
              <w:ind w:leftChars="100" w:left="460" w:hangingChars="100" w:hanging="230"/>
              <w:rPr>
                <w:szCs w:val="22"/>
              </w:rPr>
            </w:pPr>
            <w:r w:rsidRPr="00436ADC">
              <w:rPr>
                <w:rFonts w:hint="eastAsia"/>
                <w:b/>
                <w:bCs/>
                <w:szCs w:val="22"/>
              </w:rPr>
              <w:t>三</w:t>
            </w:r>
            <w:r w:rsidRPr="00436ADC">
              <w:rPr>
                <w:rFonts w:hint="eastAsia"/>
                <w:b/>
                <w:bCs/>
                <w:szCs w:val="22"/>
              </w:rPr>
              <w:t> </w:t>
            </w:r>
            <w:r w:rsidRPr="00436ADC">
              <w:rPr>
                <w:rFonts w:hint="eastAsia"/>
                <w:szCs w:val="22"/>
              </w:rPr>
              <w:t xml:space="preserve">　第九条第三項（第二十条第十項</w:t>
            </w:r>
            <w:r w:rsidR="008D5F99" w:rsidRPr="00165A26">
              <w:rPr>
                <w:rFonts w:hint="eastAsia"/>
                <w:szCs w:val="22"/>
              </w:rPr>
              <w:t>又は第三十五条の十一</w:t>
            </w:r>
            <w:r w:rsidRPr="00436ADC">
              <w:rPr>
                <w:rFonts w:hint="eastAsia"/>
                <w:szCs w:val="22"/>
              </w:rPr>
              <w:t>において準用する場合を含む。以下この号において同じ。）又は第三十三条第二項の規定に違反して、届出書を提出せず、又は第九条第三項若しくは第三十三条第二項の届出書若しくはこれらの届出書に係る第九条第三項若しくは第三十三条第三項の添付書類であつて虚偽の記載のあるものを提出した者</w:t>
            </w:r>
          </w:p>
          <w:p w:rsidR="00436ADC" w:rsidRPr="00436ADC" w:rsidRDefault="00436ADC" w:rsidP="00583A23">
            <w:pPr>
              <w:spacing w:line="440" w:lineRule="atLeast"/>
              <w:ind w:firstLineChars="100" w:firstLine="230"/>
              <w:rPr>
                <w:szCs w:val="22"/>
              </w:rPr>
            </w:pPr>
            <w:r w:rsidRPr="00436ADC">
              <w:rPr>
                <w:rFonts w:hint="eastAsia"/>
                <w:b/>
                <w:bCs/>
                <w:szCs w:val="22"/>
              </w:rPr>
              <w:t>四</w:t>
            </w:r>
            <w:r w:rsidRPr="00436ADC">
              <w:rPr>
                <w:rFonts w:hint="eastAsia"/>
                <w:b/>
                <w:bCs/>
                <w:szCs w:val="22"/>
              </w:rPr>
              <w:t> </w:t>
            </w:r>
            <w:r w:rsidRPr="00436ADC">
              <w:rPr>
                <w:rFonts w:hint="eastAsia"/>
                <w:szCs w:val="22"/>
              </w:rPr>
              <w:t xml:space="preserve">　第十条第一項</w:t>
            </w:r>
            <w:r w:rsidR="00287A51" w:rsidRPr="00165A26">
              <w:rPr>
                <w:rFonts w:hint="eastAsia"/>
                <w:szCs w:val="22"/>
              </w:rPr>
              <w:t>又は第三十五条の十二</w:t>
            </w:r>
            <w:r w:rsidRPr="00436ADC">
              <w:rPr>
                <w:rFonts w:hint="eastAsia"/>
                <w:szCs w:val="22"/>
              </w:rPr>
              <w:t>の規定に違反した者</w:t>
            </w:r>
          </w:p>
          <w:p w:rsidR="00436ADC" w:rsidRPr="00436ADC" w:rsidRDefault="00436ADC" w:rsidP="00583A23">
            <w:pPr>
              <w:spacing w:line="440" w:lineRule="atLeast"/>
              <w:ind w:firstLineChars="100" w:firstLine="230"/>
              <w:rPr>
                <w:szCs w:val="22"/>
              </w:rPr>
            </w:pPr>
            <w:r w:rsidRPr="00436ADC">
              <w:rPr>
                <w:rFonts w:hint="eastAsia"/>
                <w:b/>
                <w:bCs/>
                <w:szCs w:val="22"/>
              </w:rPr>
              <w:t>五</w:t>
            </w:r>
            <w:r w:rsidRPr="00436ADC">
              <w:rPr>
                <w:rFonts w:hint="eastAsia"/>
                <w:b/>
                <w:bCs/>
                <w:szCs w:val="22"/>
              </w:rPr>
              <w:t> </w:t>
            </w:r>
            <w:r w:rsidRPr="00436ADC">
              <w:rPr>
                <w:rFonts w:hint="eastAsia"/>
                <w:szCs w:val="22"/>
              </w:rPr>
              <w:t xml:space="preserve">　第十条の二第七項の規定に違反した者</w:t>
            </w:r>
          </w:p>
          <w:p w:rsidR="00436ADC" w:rsidRDefault="00436ADC" w:rsidP="00583A23">
            <w:pPr>
              <w:spacing w:line="440" w:lineRule="atLeast"/>
              <w:ind w:leftChars="100" w:left="460" w:hangingChars="100" w:hanging="230"/>
              <w:rPr>
                <w:szCs w:val="22"/>
              </w:rPr>
            </w:pPr>
            <w:r w:rsidRPr="00436ADC">
              <w:rPr>
                <w:rFonts w:hint="eastAsia"/>
                <w:b/>
                <w:bCs/>
                <w:szCs w:val="22"/>
              </w:rPr>
              <w:t>六</w:t>
            </w:r>
            <w:r w:rsidRPr="00436ADC">
              <w:rPr>
                <w:rFonts w:hint="eastAsia"/>
                <w:b/>
                <w:bCs/>
                <w:szCs w:val="22"/>
              </w:rPr>
              <w:t> </w:t>
            </w:r>
            <w:r w:rsidRPr="00436ADC">
              <w:rPr>
                <w:rFonts w:hint="eastAsia"/>
                <w:szCs w:val="22"/>
              </w:rPr>
              <w:t xml:space="preserve">　第三十一条第四項（第三十一条の五第三項及び第三十一条の六第三項において準用する場合を含む。）又は第三十一条の十六第四項の規定に違反した者</w:t>
            </w:r>
          </w:p>
          <w:p w:rsidR="00650D0A" w:rsidRDefault="00650D0A" w:rsidP="00436ADC">
            <w:pPr>
              <w:spacing w:line="440" w:lineRule="atLeast"/>
              <w:ind w:leftChars="100" w:left="460" w:hangingChars="100" w:hanging="230"/>
              <w:rPr>
                <w:szCs w:val="22"/>
              </w:rPr>
            </w:pPr>
          </w:p>
          <w:p w:rsidR="00650D0A" w:rsidRDefault="00287A51" w:rsidP="00287A51">
            <w:pPr>
              <w:spacing w:line="440" w:lineRule="atLeast"/>
              <w:rPr>
                <w:szCs w:val="22"/>
              </w:rPr>
            </w:pPr>
            <w:r>
              <w:rPr>
                <w:rFonts w:hint="eastAsia"/>
                <w:b/>
                <w:szCs w:val="22"/>
              </w:rPr>
              <w:lastRenderedPageBreak/>
              <w:t xml:space="preserve">第五十六条　</w:t>
            </w:r>
            <w:r w:rsidRPr="00287A51">
              <w:rPr>
                <w:rFonts w:hint="eastAsia"/>
                <w:szCs w:val="22"/>
              </w:rPr>
              <w:t>法人の代表者、法人又は人の代理人、使用人その他の従業者が、法人又は人の営業に関し、第四十九条、第五十条第一項又は第五十二条から前条までの違反行為をしたときは、行為者を罰するほか、その法人又は人に対し、各本条の罰金刑を科する。</w:t>
            </w:r>
          </w:p>
          <w:p w:rsidR="00287A51" w:rsidRDefault="00287A51" w:rsidP="00287A51">
            <w:pPr>
              <w:spacing w:line="440" w:lineRule="atLeast"/>
              <w:rPr>
                <w:szCs w:val="22"/>
              </w:rPr>
            </w:pPr>
          </w:p>
          <w:p w:rsidR="00287A51" w:rsidRPr="00287A51" w:rsidRDefault="00287A51" w:rsidP="00287A51">
            <w:pPr>
              <w:spacing w:line="440" w:lineRule="atLeast"/>
              <w:rPr>
                <w:szCs w:val="22"/>
              </w:rPr>
            </w:pPr>
            <w:r>
              <w:rPr>
                <w:rFonts w:hint="eastAsia"/>
                <w:b/>
                <w:szCs w:val="22"/>
              </w:rPr>
              <w:t>第五十七条</w:t>
            </w:r>
            <w:r>
              <w:rPr>
                <w:rFonts w:hint="eastAsia"/>
                <w:szCs w:val="22"/>
              </w:rPr>
              <w:t xml:space="preserve">　</w:t>
            </w:r>
            <w:r w:rsidRPr="00287A51">
              <w:rPr>
                <w:rFonts w:hint="eastAsia"/>
                <w:szCs w:val="22"/>
              </w:rPr>
              <w:t>次の各号のいずれかに該当する者は、十万円以下の過料に処する。</w:t>
            </w:r>
          </w:p>
          <w:p w:rsidR="00287A51" w:rsidRPr="00287A51" w:rsidRDefault="00287A51" w:rsidP="00583A23">
            <w:pPr>
              <w:spacing w:line="440" w:lineRule="atLeast"/>
              <w:ind w:leftChars="100" w:left="460" w:hangingChars="100" w:hanging="230"/>
              <w:rPr>
                <w:szCs w:val="22"/>
              </w:rPr>
            </w:pPr>
            <w:r w:rsidRPr="00287A51">
              <w:rPr>
                <w:rFonts w:hint="eastAsia"/>
                <w:b/>
                <w:bCs/>
                <w:szCs w:val="22"/>
              </w:rPr>
              <w:t>一</w:t>
            </w:r>
            <w:r w:rsidRPr="00287A51">
              <w:rPr>
                <w:rFonts w:hint="eastAsia"/>
                <w:b/>
                <w:bCs/>
                <w:szCs w:val="22"/>
              </w:rPr>
              <w:t> </w:t>
            </w:r>
            <w:r w:rsidRPr="00287A51">
              <w:rPr>
                <w:rFonts w:hint="eastAsia"/>
                <w:szCs w:val="22"/>
              </w:rPr>
              <w:t xml:space="preserve">　第七条第六項</w:t>
            </w:r>
            <w:r w:rsidRPr="00443FEB">
              <w:rPr>
                <w:rFonts w:hint="eastAsia"/>
                <w:szCs w:val="22"/>
              </w:rPr>
              <w:t>（第三十五条の九において準用する場合を含む。）</w:t>
            </w:r>
            <w:r w:rsidRPr="00287A51">
              <w:rPr>
                <w:rFonts w:hint="eastAsia"/>
                <w:szCs w:val="22"/>
              </w:rPr>
              <w:t>の規定に違反した者</w:t>
            </w:r>
          </w:p>
          <w:p w:rsidR="00287A51" w:rsidRPr="00287A51" w:rsidRDefault="00287A51" w:rsidP="00583A23">
            <w:pPr>
              <w:spacing w:line="440" w:lineRule="atLeast"/>
              <w:ind w:leftChars="100" w:left="460" w:hangingChars="100" w:hanging="230"/>
              <w:rPr>
                <w:szCs w:val="22"/>
              </w:rPr>
            </w:pPr>
            <w:r w:rsidRPr="00287A51">
              <w:rPr>
                <w:rFonts w:hint="eastAsia"/>
                <w:b/>
                <w:bCs/>
                <w:szCs w:val="22"/>
              </w:rPr>
              <w:t>二</w:t>
            </w:r>
            <w:r w:rsidRPr="00287A51">
              <w:rPr>
                <w:rFonts w:hint="eastAsia"/>
                <w:b/>
                <w:bCs/>
                <w:szCs w:val="22"/>
              </w:rPr>
              <w:t> </w:t>
            </w:r>
            <w:r w:rsidRPr="00287A51">
              <w:rPr>
                <w:rFonts w:hint="eastAsia"/>
                <w:szCs w:val="22"/>
              </w:rPr>
              <w:t xml:space="preserve">　第十条第三項</w:t>
            </w:r>
            <w:r w:rsidR="00150ABC">
              <w:rPr>
                <w:rFonts w:hint="eastAsia"/>
                <w:szCs w:val="22"/>
              </w:rPr>
              <w:t>（</w:t>
            </w:r>
            <w:r w:rsidR="00150ABC" w:rsidRPr="00443FEB">
              <w:rPr>
                <w:rFonts w:hint="eastAsia"/>
                <w:szCs w:val="22"/>
              </w:rPr>
              <w:t>第三十五条の十二第二項において準用する場合を含む。）</w:t>
            </w:r>
            <w:r w:rsidRPr="00287A51">
              <w:rPr>
                <w:rFonts w:hint="eastAsia"/>
                <w:szCs w:val="22"/>
              </w:rPr>
              <w:t>の規定に違反した者</w:t>
            </w:r>
          </w:p>
          <w:p w:rsidR="00287A51" w:rsidRDefault="00287A51" w:rsidP="00583A23">
            <w:pPr>
              <w:spacing w:line="440" w:lineRule="atLeast"/>
              <w:ind w:firstLineChars="100" w:firstLine="230"/>
              <w:rPr>
                <w:szCs w:val="22"/>
              </w:rPr>
            </w:pPr>
            <w:r w:rsidRPr="00287A51">
              <w:rPr>
                <w:rFonts w:hint="eastAsia"/>
                <w:b/>
                <w:bCs/>
                <w:szCs w:val="22"/>
              </w:rPr>
              <w:t>三</w:t>
            </w:r>
            <w:r w:rsidRPr="00287A51">
              <w:rPr>
                <w:rFonts w:hint="eastAsia"/>
                <w:b/>
                <w:bCs/>
                <w:szCs w:val="22"/>
              </w:rPr>
              <w:t> </w:t>
            </w:r>
            <w:r w:rsidRPr="00287A51">
              <w:rPr>
                <w:rFonts w:hint="eastAsia"/>
                <w:szCs w:val="22"/>
              </w:rPr>
              <w:t xml:space="preserve">　第十条の二第九項の規定に違反した者</w:t>
            </w:r>
          </w:p>
          <w:p w:rsidR="00443FEB" w:rsidRDefault="00443FEB" w:rsidP="00287A51">
            <w:pPr>
              <w:spacing w:line="440" w:lineRule="atLeast"/>
              <w:ind w:firstLineChars="100" w:firstLine="230"/>
              <w:rPr>
                <w:szCs w:val="22"/>
              </w:rPr>
            </w:pPr>
          </w:p>
          <w:p w:rsidR="00443FEB" w:rsidRDefault="00443FEB" w:rsidP="00443FEB">
            <w:pPr>
              <w:spacing w:line="440" w:lineRule="atLeast"/>
              <w:rPr>
                <w:szCs w:val="22"/>
              </w:rPr>
            </w:pPr>
            <w:r w:rsidRPr="00614D07">
              <w:rPr>
                <w:rFonts w:hint="eastAsia"/>
                <w:szCs w:val="22"/>
                <w:highlight w:val="green"/>
              </w:rPr>
              <w:t>附則</w:t>
            </w:r>
          </w:p>
          <w:p w:rsidR="00443FEB" w:rsidRDefault="00443FEB" w:rsidP="00443FEB">
            <w:pPr>
              <w:spacing w:line="440" w:lineRule="atLeast"/>
              <w:rPr>
                <w:szCs w:val="22"/>
              </w:rPr>
            </w:pPr>
            <w:r>
              <w:rPr>
                <w:rFonts w:hint="eastAsia"/>
                <w:szCs w:val="22"/>
              </w:rPr>
              <w:t xml:space="preserve">第一条　</w:t>
            </w:r>
            <w:r w:rsidRPr="00443FEB">
              <w:rPr>
                <w:rFonts w:hint="eastAsia"/>
                <w:szCs w:val="22"/>
              </w:rPr>
              <w:t>この法律は、別に法律で定める日から施行する。</w:t>
            </w:r>
          </w:p>
          <w:p w:rsidR="00443FEB" w:rsidRDefault="00443FEB" w:rsidP="00443FEB">
            <w:pPr>
              <w:spacing w:line="440" w:lineRule="atLeast"/>
              <w:rPr>
                <w:szCs w:val="22"/>
              </w:rPr>
            </w:pPr>
          </w:p>
          <w:p w:rsidR="00443FEB" w:rsidRPr="00D078F6" w:rsidRDefault="00443FEB" w:rsidP="00443FEB">
            <w:pPr>
              <w:spacing w:line="440" w:lineRule="atLeast"/>
              <w:rPr>
                <w:szCs w:val="22"/>
              </w:rPr>
            </w:pPr>
            <w:r>
              <w:rPr>
                <w:rFonts w:hint="eastAsia"/>
                <w:szCs w:val="22"/>
              </w:rPr>
              <w:t xml:space="preserve">第二条　</w:t>
            </w:r>
            <w:r w:rsidRPr="00443FEB">
              <w:rPr>
                <w:rFonts w:hint="eastAsia"/>
                <w:szCs w:val="22"/>
              </w:rPr>
              <w:t>この法律の施行に伴い必要となる経過措置等は、別に法律で定める。</w:t>
            </w:r>
          </w:p>
        </w:tc>
        <w:tc>
          <w:tcPr>
            <w:tcW w:w="7149" w:type="dxa"/>
            <w:tcBorders>
              <w:top w:val="nil"/>
              <w:left w:val="nil"/>
              <w:bottom w:val="nil"/>
            </w:tcBorders>
          </w:tcPr>
          <w:p w:rsidR="000B2883" w:rsidRPr="00567292" w:rsidRDefault="00CA27EC" w:rsidP="000C14D6">
            <w:pPr>
              <w:spacing w:line="440" w:lineRule="atLeast"/>
              <w:rPr>
                <w:szCs w:val="22"/>
              </w:rPr>
            </w:pPr>
            <w:r w:rsidRPr="00567292">
              <w:rPr>
                <w:rFonts w:hint="eastAsia"/>
                <w:b/>
                <w:szCs w:val="22"/>
              </w:rPr>
              <w:lastRenderedPageBreak/>
              <w:t>第一章</w:t>
            </w:r>
            <w:r w:rsidRPr="00567292">
              <w:rPr>
                <w:rFonts w:hint="eastAsia"/>
                <w:szCs w:val="22"/>
              </w:rPr>
              <w:t xml:space="preserve">　</w:t>
            </w:r>
            <w:r w:rsidR="004D4BF0" w:rsidRPr="00567292">
              <w:rPr>
                <w:rFonts w:hint="eastAsia"/>
                <w:b/>
                <w:szCs w:val="22"/>
              </w:rPr>
              <w:t>総則</w:t>
            </w:r>
            <w:r w:rsidRPr="00567292">
              <w:rPr>
                <w:rFonts w:hint="eastAsia"/>
                <w:szCs w:val="22"/>
              </w:rPr>
              <w:t>（第一条・第二条）</w:t>
            </w:r>
          </w:p>
          <w:p w:rsidR="004D4BF0" w:rsidRPr="00567292" w:rsidRDefault="00CA27EC" w:rsidP="000C14D6">
            <w:pPr>
              <w:spacing w:line="440" w:lineRule="atLeast"/>
              <w:rPr>
                <w:szCs w:val="22"/>
              </w:rPr>
            </w:pPr>
            <w:r w:rsidRPr="00567292">
              <w:rPr>
                <w:rFonts w:hint="eastAsia"/>
                <w:b/>
                <w:szCs w:val="22"/>
              </w:rPr>
              <w:t>第二章</w:t>
            </w:r>
            <w:r w:rsidRPr="00567292">
              <w:rPr>
                <w:rFonts w:hint="eastAsia"/>
                <w:szCs w:val="22"/>
              </w:rPr>
              <w:t xml:space="preserve">　</w:t>
            </w:r>
            <w:r w:rsidR="004D4BF0" w:rsidRPr="00567292">
              <w:rPr>
                <w:rFonts w:hint="eastAsia"/>
                <w:b/>
                <w:szCs w:val="22"/>
              </w:rPr>
              <w:t>風俗営業の許可等</w:t>
            </w:r>
            <w:r w:rsidRPr="00567292">
              <w:rPr>
                <w:rFonts w:hint="eastAsia"/>
                <w:szCs w:val="22"/>
              </w:rPr>
              <w:t>（第三条－第十一条）</w:t>
            </w:r>
          </w:p>
          <w:p w:rsidR="004D4BF0" w:rsidRPr="00567292" w:rsidRDefault="00CA27EC" w:rsidP="000C14D6">
            <w:pPr>
              <w:spacing w:line="440" w:lineRule="atLeast"/>
              <w:rPr>
                <w:szCs w:val="22"/>
              </w:rPr>
            </w:pPr>
            <w:r w:rsidRPr="00567292">
              <w:rPr>
                <w:rFonts w:hint="eastAsia"/>
                <w:b/>
                <w:szCs w:val="22"/>
              </w:rPr>
              <w:t>第三章</w:t>
            </w:r>
            <w:r w:rsidRPr="00567292">
              <w:rPr>
                <w:rFonts w:hint="eastAsia"/>
                <w:szCs w:val="22"/>
              </w:rPr>
              <w:t xml:space="preserve">　</w:t>
            </w:r>
            <w:r w:rsidR="004D4BF0" w:rsidRPr="00567292">
              <w:rPr>
                <w:rFonts w:hint="eastAsia"/>
                <w:b/>
                <w:szCs w:val="22"/>
              </w:rPr>
              <w:t>風俗営業者の遵守事項等</w:t>
            </w:r>
            <w:r w:rsidRPr="00567292">
              <w:rPr>
                <w:rFonts w:hint="eastAsia"/>
                <w:szCs w:val="22"/>
              </w:rPr>
              <w:t>（第十二条－第二十六条）</w:t>
            </w:r>
          </w:p>
          <w:p w:rsidR="00CA27EC" w:rsidRPr="00567292" w:rsidRDefault="00CA27EC" w:rsidP="000C14D6">
            <w:pPr>
              <w:spacing w:line="440" w:lineRule="atLeast"/>
              <w:rPr>
                <w:szCs w:val="22"/>
              </w:rPr>
            </w:pPr>
            <w:r w:rsidRPr="00567292">
              <w:rPr>
                <w:rFonts w:hint="eastAsia"/>
                <w:b/>
                <w:szCs w:val="22"/>
              </w:rPr>
              <w:t>第四章</w:t>
            </w:r>
            <w:r w:rsidRPr="00567292">
              <w:rPr>
                <w:rFonts w:hint="eastAsia"/>
                <w:szCs w:val="22"/>
              </w:rPr>
              <w:t xml:space="preserve">　</w:t>
            </w:r>
            <w:r w:rsidR="004D4BF0" w:rsidRPr="00567292">
              <w:rPr>
                <w:rFonts w:hint="eastAsia"/>
                <w:b/>
                <w:szCs w:val="22"/>
              </w:rPr>
              <w:t>性風俗関連特殊営業等の規制</w:t>
            </w:r>
            <w:r w:rsidRPr="00567292">
              <w:rPr>
                <w:rFonts w:hint="eastAsia"/>
                <w:szCs w:val="22"/>
              </w:rPr>
              <w:t>（第二十七条－第三十五条の四）</w:t>
            </w:r>
          </w:p>
          <w:p w:rsidR="004D4BF0" w:rsidRPr="00567292" w:rsidRDefault="00CA27EC" w:rsidP="000C14D6">
            <w:pPr>
              <w:spacing w:line="440" w:lineRule="atLeast"/>
              <w:rPr>
                <w:szCs w:val="22"/>
              </w:rPr>
            </w:pPr>
            <w:r w:rsidRPr="00567292">
              <w:rPr>
                <w:rFonts w:hint="eastAsia"/>
                <w:b/>
                <w:szCs w:val="22"/>
              </w:rPr>
              <w:t xml:space="preserve">第五章　</w:t>
            </w:r>
            <w:r w:rsidR="004D4BF0" w:rsidRPr="00567292">
              <w:rPr>
                <w:rFonts w:hint="eastAsia"/>
                <w:b/>
                <w:szCs w:val="22"/>
              </w:rPr>
              <w:t>監督</w:t>
            </w:r>
            <w:r w:rsidRPr="00567292">
              <w:rPr>
                <w:rFonts w:hint="eastAsia"/>
                <w:szCs w:val="22"/>
              </w:rPr>
              <w:t>（第三十六条－第三十七条）</w:t>
            </w:r>
          </w:p>
          <w:p w:rsidR="004D4BF0" w:rsidRPr="00567292" w:rsidRDefault="00CA27EC" w:rsidP="000C14D6">
            <w:pPr>
              <w:spacing w:line="440" w:lineRule="atLeast"/>
              <w:rPr>
                <w:szCs w:val="22"/>
              </w:rPr>
            </w:pPr>
            <w:r w:rsidRPr="00567292">
              <w:rPr>
                <w:rFonts w:hint="eastAsia"/>
                <w:b/>
                <w:szCs w:val="22"/>
              </w:rPr>
              <w:t xml:space="preserve">第六章　</w:t>
            </w:r>
            <w:r w:rsidR="004D4BF0" w:rsidRPr="00567292">
              <w:rPr>
                <w:rFonts w:hint="eastAsia"/>
                <w:b/>
                <w:szCs w:val="22"/>
              </w:rPr>
              <w:t>雑則</w:t>
            </w:r>
            <w:r w:rsidRPr="00567292">
              <w:rPr>
                <w:rFonts w:hint="eastAsia"/>
                <w:szCs w:val="22"/>
              </w:rPr>
              <w:t>（第三十八条－第四十八条）</w:t>
            </w:r>
          </w:p>
          <w:p w:rsidR="004D4BF0" w:rsidRPr="00567292" w:rsidRDefault="00CA27EC" w:rsidP="000C14D6">
            <w:pPr>
              <w:spacing w:line="440" w:lineRule="atLeast"/>
              <w:rPr>
                <w:szCs w:val="22"/>
              </w:rPr>
            </w:pPr>
            <w:r w:rsidRPr="00567292">
              <w:rPr>
                <w:rFonts w:hint="eastAsia"/>
                <w:b/>
                <w:szCs w:val="22"/>
              </w:rPr>
              <w:t xml:space="preserve">第七章　</w:t>
            </w:r>
            <w:r w:rsidR="004D4BF0" w:rsidRPr="00567292">
              <w:rPr>
                <w:rFonts w:hint="eastAsia"/>
                <w:b/>
                <w:szCs w:val="22"/>
              </w:rPr>
              <w:t>罰則</w:t>
            </w:r>
            <w:r w:rsidRPr="00567292">
              <w:rPr>
                <w:rFonts w:hint="eastAsia"/>
                <w:szCs w:val="22"/>
              </w:rPr>
              <w:t>（第四十九条－第五十七条）</w:t>
            </w:r>
          </w:p>
          <w:p w:rsidR="004D4BF0" w:rsidRPr="00567292" w:rsidRDefault="004D4BF0" w:rsidP="000C14D6">
            <w:pPr>
              <w:spacing w:line="440" w:lineRule="atLeast"/>
              <w:rPr>
                <w:b/>
                <w:szCs w:val="22"/>
              </w:rPr>
            </w:pPr>
            <w:r w:rsidRPr="00567292">
              <w:rPr>
                <w:rFonts w:hint="eastAsia"/>
                <w:b/>
                <w:szCs w:val="22"/>
              </w:rPr>
              <w:t>附則</w:t>
            </w:r>
          </w:p>
          <w:p w:rsidR="004D4BF0" w:rsidRPr="00567292" w:rsidRDefault="004D4BF0" w:rsidP="000C14D6">
            <w:pPr>
              <w:spacing w:line="440" w:lineRule="atLeast"/>
              <w:rPr>
                <w:szCs w:val="22"/>
              </w:rPr>
            </w:pPr>
          </w:p>
          <w:p w:rsidR="002352BF" w:rsidRPr="00567292" w:rsidRDefault="002352BF" w:rsidP="000C14D6">
            <w:pPr>
              <w:spacing w:line="440" w:lineRule="atLeast"/>
              <w:rPr>
                <w:szCs w:val="22"/>
              </w:rPr>
            </w:pPr>
          </w:p>
          <w:p w:rsidR="002352BF" w:rsidRPr="00567292" w:rsidRDefault="004D4BF0" w:rsidP="000C14D6">
            <w:pPr>
              <w:numPr>
                <w:ilvl w:val="0"/>
                <w:numId w:val="2"/>
              </w:numPr>
              <w:spacing w:line="440" w:lineRule="atLeast"/>
              <w:rPr>
                <w:szCs w:val="22"/>
              </w:rPr>
            </w:pPr>
            <w:r w:rsidRPr="00567292">
              <w:rPr>
                <w:rFonts w:hint="eastAsia"/>
                <w:szCs w:val="22"/>
              </w:rPr>
              <w:t>総則</w:t>
            </w:r>
          </w:p>
          <w:p w:rsidR="00E2380D" w:rsidRPr="00567292" w:rsidRDefault="00E2380D" w:rsidP="000C14D6">
            <w:pPr>
              <w:spacing w:line="440" w:lineRule="atLeast"/>
              <w:ind w:left="915"/>
              <w:rPr>
                <w:szCs w:val="22"/>
              </w:rPr>
            </w:pPr>
          </w:p>
          <w:p w:rsidR="002352BF" w:rsidRPr="00567292" w:rsidRDefault="002352BF" w:rsidP="000C14D6">
            <w:pPr>
              <w:spacing w:line="440" w:lineRule="atLeast"/>
              <w:rPr>
                <w:szCs w:val="22"/>
              </w:rPr>
            </w:pPr>
            <w:r w:rsidRPr="00567292">
              <w:rPr>
                <w:rFonts w:hint="eastAsia"/>
                <w:szCs w:val="22"/>
              </w:rPr>
              <w:t>（目的）</w:t>
            </w:r>
          </w:p>
          <w:p w:rsidR="004D4BF0" w:rsidRPr="00567292" w:rsidRDefault="00E2380D" w:rsidP="000C14D6">
            <w:pPr>
              <w:spacing w:line="440" w:lineRule="atLeast"/>
              <w:rPr>
                <w:szCs w:val="22"/>
              </w:rPr>
            </w:pPr>
            <w:r w:rsidRPr="00567292">
              <w:rPr>
                <w:rFonts w:hint="eastAsia"/>
                <w:b/>
                <w:szCs w:val="22"/>
              </w:rPr>
              <w:t>第一条</w:t>
            </w:r>
            <w:r w:rsidRPr="00567292">
              <w:rPr>
                <w:rFonts w:hint="eastAsia"/>
                <w:szCs w:val="22"/>
              </w:rPr>
              <w:t xml:space="preserve">　</w:t>
            </w:r>
            <w:r w:rsidR="004D4BF0" w:rsidRPr="00567292">
              <w:rPr>
                <w:rFonts w:hint="eastAsia"/>
                <w:szCs w:val="22"/>
              </w:rPr>
              <w:t>この法律は、善良の風俗と清浄な風俗環境を保持し、及び少年の健全な育成に障害を及ぼす行為を防止するため、風俗営業等及び性風俗関連特殊営業等について、営業時間、営業区域等を制限し、及び年少者をこれらの営業所に立ち入らせること等を規制する</w:t>
            </w:r>
            <w:r w:rsidR="004D4BF0" w:rsidRPr="00567292">
              <w:rPr>
                <w:rFonts w:hint="eastAsia"/>
                <w:szCs w:val="22"/>
              </w:rPr>
              <w:lastRenderedPageBreak/>
              <w:t>とともに、風俗営業の健全化に資するため、その業務の適正化を促進する等の措置を講ずることを目的とする。</w:t>
            </w:r>
          </w:p>
          <w:p w:rsidR="002352BF" w:rsidRPr="00567292" w:rsidRDefault="002352BF" w:rsidP="000C14D6">
            <w:pPr>
              <w:spacing w:line="440" w:lineRule="atLeast"/>
              <w:rPr>
                <w:szCs w:val="22"/>
              </w:rPr>
            </w:pPr>
          </w:p>
          <w:p w:rsidR="002352BF" w:rsidRPr="00567292" w:rsidRDefault="002352BF" w:rsidP="000C14D6">
            <w:pPr>
              <w:spacing w:line="440" w:lineRule="atLeast"/>
              <w:rPr>
                <w:szCs w:val="22"/>
              </w:rPr>
            </w:pPr>
            <w:r w:rsidRPr="00567292">
              <w:rPr>
                <w:rFonts w:hint="eastAsia"/>
                <w:szCs w:val="22"/>
              </w:rPr>
              <w:t>（用語の意義）</w:t>
            </w:r>
          </w:p>
          <w:p w:rsidR="004D4BF0" w:rsidRPr="00567292" w:rsidRDefault="004D4BF0" w:rsidP="000C14D6">
            <w:pPr>
              <w:spacing w:line="440" w:lineRule="atLeast"/>
              <w:rPr>
                <w:szCs w:val="22"/>
              </w:rPr>
            </w:pPr>
            <w:r w:rsidRPr="00567292">
              <w:rPr>
                <w:rFonts w:hint="eastAsia"/>
                <w:b/>
                <w:szCs w:val="22"/>
              </w:rPr>
              <w:t>第二条</w:t>
            </w:r>
            <w:r w:rsidRPr="00567292">
              <w:rPr>
                <w:rFonts w:hint="eastAsia"/>
                <w:szCs w:val="22"/>
              </w:rPr>
              <w:t xml:space="preserve">　この法律において「風俗営業」とは、次の各号のいずれかに該当する営業をいう。</w:t>
            </w:r>
          </w:p>
          <w:p w:rsidR="004D4BF0" w:rsidRPr="00567292" w:rsidRDefault="004D4BF0" w:rsidP="00583A23">
            <w:pPr>
              <w:spacing w:line="440" w:lineRule="atLeast"/>
              <w:ind w:leftChars="100" w:left="460" w:hangingChars="100" w:hanging="230"/>
              <w:rPr>
                <w:szCs w:val="22"/>
              </w:rPr>
            </w:pPr>
            <w:r w:rsidRPr="00567292">
              <w:rPr>
                <w:rFonts w:hint="eastAsia"/>
                <w:b/>
                <w:szCs w:val="22"/>
              </w:rPr>
              <w:t>一</w:t>
            </w:r>
            <w:r w:rsidRPr="00567292">
              <w:rPr>
                <w:rFonts w:hint="eastAsia"/>
                <w:szCs w:val="22"/>
              </w:rPr>
              <w:t xml:space="preserve">　キヤバレーその他</w:t>
            </w:r>
            <w:r w:rsidR="002352BF" w:rsidRPr="00567292">
              <w:rPr>
                <w:rFonts w:hint="eastAsia"/>
                <w:szCs w:val="22"/>
              </w:rPr>
              <w:t>設備を設けて客にダンスをさせ、かつ、客の接待をして客に飲食をさせる営業</w:t>
            </w:r>
          </w:p>
          <w:p w:rsidR="004D4BF0" w:rsidRPr="00567292" w:rsidRDefault="004D4BF0" w:rsidP="00583A23">
            <w:pPr>
              <w:spacing w:line="440" w:lineRule="atLeast"/>
              <w:ind w:leftChars="100" w:left="460" w:hangingChars="100" w:hanging="230"/>
              <w:rPr>
                <w:szCs w:val="22"/>
              </w:rPr>
            </w:pPr>
            <w:r w:rsidRPr="00567292">
              <w:rPr>
                <w:rFonts w:hint="eastAsia"/>
                <w:b/>
                <w:szCs w:val="22"/>
              </w:rPr>
              <w:t>二</w:t>
            </w:r>
            <w:r w:rsidRPr="00567292">
              <w:rPr>
                <w:rFonts w:hint="eastAsia"/>
                <w:szCs w:val="22"/>
              </w:rPr>
              <w:t xml:space="preserve">　待合、料理店、カフエーその他</w:t>
            </w:r>
            <w:r w:rsidR="002352BF" w:rsidRPr="00567292">
              <w:rPr>
                <w:rFonts w:hint="eastAsia"/>
                <w:szCs w:val="22"/>
              </w:rPr>
              <w:t>設備を設けて客の接待をして客に遊興又は飲食をさせる営業（前号に該当する営業を除く。</w:t>
            </w:r>
            <w:r w:rsidR="0048187C" w:rsidRPr="00567292">
              <w:rPr>
                <w:rFonts w:hint="eastAsia"/>
                <w:szCs w:val="22"/>
              </w:rPr>
              <w:t>）</w:t>
            </w:r>
          </w:p>
          <w:p w:rsidR="000B2883" w:rsidRPr="00567292" w:rsidRDefault="004D4BF0" w:rsidP="00583A23">
            <w:pPr>
              <w:spacing w:line="440" w:lineRule="atLeast"/>
              <w:ind w:leftChars="100" w:left="460" w:hangingChars="100" w:hanging="230"/>
              <w:rPr>
                <w:szCs w:val="22"/>
              </w:rPr>
            </w:pPr>
            <w:r w:rsidRPr="00567292">
              <w:rPr>
                <w:rFonts w:hint="eastAsia"/>
                <w:b/>
                <w:szCs w:val="22"/>
              </w:rPr>
              <w:t>三</w:t>
            </w:r>
            <w:r w:rsidRPr="00567292">
              <w:rPr>
                <w:rFonts w:hint="eastAsia"/>
                <w:szCs w:val="22"/>
              </w:rPr>
              <w:t xml:space="preserve">　ナイトクラブその他</w:t>
            </w:r>
            <w:r w:rsidR="002352BF" w:rsidRPr="00567292">
              <w:rPr>
                <w:rFonts w:hint="eastAsia"/>
                <w:szCs w:val="22"/>
              </w:rPr>
              <w:t>設備を設けて客にダンスをさせ、かつ、客に飲食をさせる営業（第一号に該当する営業を除く。</w:t>
            </w:r>
            <w:r w:rsidR="0048187C" w:rsidRPr="00567292">
              <w:rPr>
                <w:rFonts w:hint="eastAsia"/>
                <w:szCs w:val="22"/>
              </w:rPr>
              <w:t>）</w:t>
            </w:r>
          </w:p>
          <w:p w:rsidR="0048187C" w:rsidRPr="00567292" w:rsidRDefault="0048187C" w:rsidP="00583A23">
            <w:pPr>
              <w:spacing w:line="440" w:lineRule="atLeast"/>
              <w:ind w:leftChars="100" w:left="460" w:hangingChars="100" w:hanging="230"/>
              <w:rPr>
                <w:szCs w:val="22"/>
              </w:rPr>
            </w:pPr>
            <w:r w:rsidRPr="00567292">
              <w:rPr>
                <w:rFonts w:hint="eastAsia"/>
                <w:b/>
                <w:szCs w:val="22"/>
              </w:rPr>
              <w:t>四</w:t>
            </w:r>
            <w:r w:rsidRPr="00567292">
              <w:rPr>
                <w:rFonts w:hint="eastAsia"/>
                <w:szCs w:val="22"/>
              </w:rPr>
              <w:t xml:space="preserve">　ダンスホールその他</w:t>
            </w:r>
            <w:r w:rsidR="002352BF" w:rsidRPr="00567292">
              <w:rPr>
                <w:rFonts w:hint="eastAsia"/>
                <w:szCs w:val="22"/>
              </w:rPr>
              <w:t>設備を設けて客にダンスをさせる営業（第一号もしくは前号に該当する営業又は客にダンスを教授するための営業のうちダンスを教授する者（政令で定めるダンスの教授に関する講習を受けその課程を修了した者その他ダンスを正規に教授する能力を有する者として政令で定める者に限る。）が客にダンスを教授する場合にのみ客にダンスをさせる営業を除く。</w:t>
            </w:r>
            <w:r w:rsidRPr="00567292">
              <w:rPr>
                <w:rFonts w:hint="eastAsia"/>
                <w:szCs w:val="22"/>
              </w:rPr>
              <w:t>）</w:t>
            </w:r>
          </w:p>
          <w:p w:rsidR="0048187C" w:rsidRPr="00567292" w:rsidRDefault="0048187C" w:rsidP="00583A23">
            <w:pPr>
              <w:spacing w:line="440" w:lineRule="atLeast"/>
              <w:ind w:leftChars="100" w:left="460" w:hangingChars="100" w:hanging="230"/>
              <w:rPr>
                <w:szCs w:val="22"/>
              </w:rPr>
            </w:pPr>
            <w:r w:rsidRPr="00567292">
              <w:rPr>
                <w:rFonts w:hint="eastAsia"/>
                <w:b/>
                <w:szCs w:val="22"/>
              </w:rPr>
              <w:t>五</w:t>
            </w:r>
            <w:r w:rsidRPr="00567292">
              <w:rPr>
                <w:rFonts w:hint="eastAsia"/>
                <w:szCs w:val="22"/>
              </w:rPr>
              <w:t xml:space="preserve">　</w:t>
            </w:r>
            <w:r w:rsidR="002352BF" w:rsidRPr="00567292">
              <w:rPr>
                <w:rFonts w:hint="eastAsia"/>
                <w:szCs w:val="22"/>
              </w:rPr>
              <w:t>喫茶店、バーその他設備を設けて客に飲食をさせる営業で、</w:t>
            </w:r>
            <w:r w:rsidR="002352BF" w:rsidRPr="00567292">
              <w:rPr>
                <w:rFonts w:hint="eastAsia"/>
                <w:szCs w:val="22"/>
              </w:rPr>
              <w:lastRenderedPageBreak/>
              <w:t>国家公安委員会規則で定めるところにより計つた客せきにおける照度を十ルクス以下として営むもの（第一号から第三号まえに掲げる営業として営むものを除く。</w:t>
            </w:r>
            <w:r w:rsidRPr="00567292">
              <w:rPr>
                <w:rFonts w:hint="eastAsia"/>
                <w:szCs w:val="22"/>
              </w:rPr>
              <w:t>）</w:t>
            </w:r>
          </w:p>
          <w:p w:rsidR="0048187C" w:rsidRPr="00567292" w:rsidRDefault="0048187C" w:rsidP="00583A23">
            <w:pPr>
              <w:spacing w:line="440" w:lineRule="atLeast"/>
              <w:ind w:leftChars="100" w:left="460" w:hangingChars="100" w:hanging="230"/>
              <w:rPr>
                <w:szCs w:val="22"/>
              </w:rPr>
            </w:pPr>
            <w:r w:rsidRPr="00567292">
              <w:rPr>
                <w:rFonts w:hint="eastAsia"/>
                <w:b/>
                <w:szCs w:val="22"/>
              </w:rPr>
              <w:t>六</w:t>
            </w:r>
            <w:r w:rsidRPr="00567292">
              <w:rPr>
                <w:rFonts w:hint="eastAsia"/>
                <w:szCs w:val="22"/>
              </w:rPr>
              <w:t xml:space="preserve">　喫茶店、バーその他</w:t>
            </w:r>
            <w:r w:rsidR="002352BF" w:rsidRPr="00567292">
              <w:rPr>
                <w:rFonts w:hint="eastAsia"/>
                <w:szCs w:val="22"/>
              </w:rPr>
              <w:t>設備を設けて客に飲食をさせる営業で、他から見通すことが困難であり、かつ、その広さが五平方メートル以下である客席を設けて営むもの</w:t>
            </w:r>
          </w:p>
          <w:p w:rsidR="0048187C" w:rsidRPr="00567292" w:rsidRDefault="0048187C" w:rsidP="00583A23">
            <w:pPr>
              <w:spacing w:line="440" w:lineRule="atLeast"/>
              <w:ind w:leftChars="100" w:left="460" w:hangingChars="100" w:hanging="230"/>
              <w:rPr>
                <w:szCs w:val="22"/>
              </w:rPr>
            </w:pPr>
            <w:r w:rsidRPr="00567292">
              <w:rPr>
                <w:rFonts w:hint="eastAsia"/>
                <w:b/>
                <w:szCs w:val="22"/>
              </w:rPr>
              <w:t>七</w:t>
            </w:r>
            <w:r w:rsidRPr="00567292">
              <w:rPr>
                <w:rFonts w:hint="eastAsia"/>
                <w:szCs w:val="22"/>
              </w:rPr>
              <w:t xml:space="preserve">　まあじやん屋、ぱちんこ屋その他</w:t>
            </w:r>
            <w:r w:rsidR="002352BF" w:rsidRPr="00567292">
              <w:rPr>
                <w:rFonts w:hint="eastAsia"/>
                <w:szCs w:val="22"/>
              </w:rPr>
              <w:t>設備を設けて客に射幸心をそそるおそれのある遊技をさせる営業</w:t>
            </w:r>
          </w:p>
          <w:p w:rsidR="000B2883" w:rsidRPr="00567292" w:rsidRDefault="0048187C" w:rsidP="00583A23">
            <w:pPr>
              <w:spacing w:line="440" w:lineRule="atLeast"/>
              <w:ind w:leftChars="100" w:left="460" w:hangingChars="100" w:hanging="230"/>
              <w:rPr>
                <w:szCs w:val="22"/>
              </w:rPr>
            </w:pPr>
            <w:r w:rsidRPr="00567292">
              <w:rPr>
                <w:rFonts w:hint="eastAsia"/>
                <w:b/>
                <w:szCs w:val="22"/>
              </w:rPr>
              <w:t>八</w:t>
            </w:r>
            <w:r w:rsidRPr="00567292">
              <w:rPr>
                <w:rFonts w:hint="eastAsia"/>
                <w:szCs w:val="22"/>
              </w:rPr>
              <w:t xml:space="preserve">　スロットマシン、テレビゲームその他</w:t>
            </w:r>
            <w:r w:rsidR="002352BF" w:rsidRPr="00567292">
              <w:rPr>
                <w:rFonts w:hint="eastAsia"/>
                <w:szCs w:val="22"/>
              </w:rPr>
              <w:t>の遊技設備で本来の用途以外の用途として射幸心をそそるおそれのある遊技に用いることができるもの（国家公安委員会規則で定めるものに限る。</w:t>
            </w:r>
            <w:r w:rsidRPr="00567292">
              <w:rPr>
                <w:rFonts w:hint="eastAsia"/>
                <w:szCs w:val="22"/>
              </w:rPr>
              <w:t>）</w:t>
            </w:r>
            <w:r w:rsidR="002352BF" w:rsidRPr="00567292">
              <w:rPr>
                <w:rFonts w:hint="eastAsia"/>
                <w:szCs w:val="22"/>
              </w:rPr>
              <w:t>を備える店舗その他（中略）</w:t>
            </w:r>
          </w:p>
          <w:p w:rsidR="0048187C" w:rsidRPr="00567292" w:rsidRDefault="0048187C" w:rsidP="000C14D6">
            <w:pPr>
              <w:spacing w:line="440" w:lineRule="atLeast"/>
              <w:rPr>
                <w:szCs w:val="22"/>
              </w:rPr>
            </w:pPr>
          </w:p>
          <w:p w:rsidR="0048187C" w:rsidRPr="00567292" w:rsidRDefault="0048187C" w:rsidP="000C14D6">
            <w:pPr>
              <w:spacing w:line="440" w:lineRule="atLeast"/>
              <w:rPr>
                <w:szCs w:val="22"/>
              </w:rPr>
            </w:pPr>
            <w:r w:rsidRPr="00567292">
              <w:rPr>
                <w:rFonts w:hint="eastAsia"/>
                <w:b/>
                <w:szCs w:val="22"/>
              </w:rPr>
              <w:t>２</w:t>
            </w:r>
            <w:r w:rsidRPr="00567292">
              <w:rPr>
                <w:rFonts w:hint="eastAsia"/>
                <w:szCs w:val="22"/>
              </w:rPr>
              <w:t xml:space="preserve">　この法律において「風俗営業者」とは、次条第一項の許可又は第七条一項、第七条の二第一項若しくは第七条の三第一項の承認を受けて風俗営業を営む者をいう。</w:t>
            </w:r>
          </w:p>
          <w:p w:rsidR="0048187C" w:rsidRPr="00567292" w:rsidRDefault="0048187C" w:rsidP="000C14D6">
            <w:pPr>
              <w:spacing w:line="440" w:lineRule="atLeast"/>
              <w:rPr>
                <w:szCs w:val="22"/>
              </w:rPr>
            </w:pPr>
            <w:r w:rsidRPr="00567292">
              <w:rPr>
                <w:rFonts w:hint="eastAsia"/>
                <w:b/>
                <w:szCs w:val="22"/>
              </w:rPr>
              <w:t>３</w:t>
            </w:r>
            <w:r w:rsidRPr="00567292">
              <w:rPr>
                <w:rFonts w:hint="eastAsia"/>
                <w:szCs w:val="22"/>
              </w:rPr>
              <w:t xml:space="preserve">　この法律において「接待」とは、</w:t>
            </w:r>
            <w:r w:rsidR="00E2380D" w:rsidRPr="00567292">
              <w:rPr>
                <w:rFonts w:hint="eastAsia"/>
                <w:szCs w:val="22"/>
              </w:rPr>
              <w:t>歓楽的雰囲気を醸し出す方法により客をもてなすことをいう。</w:t>
            </w:r>
          </w:p>
          <w:p w:rsidR="007A3B59" w:rsidRPr="00567292" w:rsidRDefault="007A3B59" w:rsidP="000C14D6">
            <w:pPr>
              <w:spacing w:line="440" w:lineRule="atLeast"/>
              <w:rPr>
                <w:szCs w:val="22"/>
              </w:rPr>
            </w:pPr>
            <w:r w:rsidRPr="00567292">
              <w:rPr>
                <w:rFonts w:hint="eastAsia"/>
                <w:b/>
                <w:szCs w:val="22"/>
              </w:rPr>
              <w:t>４</w:t>
            </w:r>
            <w:r w:rsidRPr="00567292">
              <w:rPr>
                <w:rFonts w:hint="eastAsia"/>
                <w:szCs w:val="22"/>
              </w:rPr>
              <w:t xml:space="preserve">　この法律において「接待飲食等営業」とは、第一項第一号から第六号までのいずれかに該当する営業をいう。</w:t>
            </w:r>
          </w:p>
          <w:p w:rsidR="007A3B59" w:rsidRPr="00567292" w:rsidRDefault="007A3B59" w:rsidP="000C14D6">
            <w:pPr>
              <w:spacing w:line="440" w:lineRule="atLeast"/>
              <w:rPr>
                <w:szCs w:val="22"/>
              </w:rPr>
            </w:pPr>
            <w:r w:rsidRPr="00567292">
              <w:rPr>
                <w:rFonts w:hint="eastAsia"/>
                <w:b/>
                <w:szCs w:val="22"/>
              </w:rPr>
              <w:lastRenderedPageBreak/>
              <w:t xml:space="preserve">５　</w:t>
            </w:r>
            <w:r w:rsidRPr="00567292">
              <w:rPr>
                <w:rFonts w:hint="eastAsia"/>
                <w:szCs w:val="22"/>
              </w:rPr>
              <w:t>この法律において「性風俗関連特殊営業」とは、店舗型性風俗特殊営業、無店舗型性風俗営業、映像送信型性風俗特殊営業、店舗型電話異性紹介営業及び無店舗型電話異性紹介営業をいう。</w:t>
            </w:r>
          </w:p>
          <w:p w:rsidR="007A3B59" w:rsidRPr="00567292" w:rsidRDefault="007A3B59" w:rsidP="000C14D6">
            <w:pPr>
              <w:spacing w:line="440" w:lineRule="atLeast"/>
              <w:rPr>
                <w:szCs w:val="22"/>
              </w:rPr>
            </w:pPr>
            <w:r w:rsidRPr="00567292">
              <w:rPr>
                <w:rFonts w:hint="eastAsia"/>
                <w:b/>
                <w:szCs w:val="22"/>
              </w:rPr>
              <w:t>６</w:t>
            </w:r>
            <w:r w:rsidRPr="00567292">
              <w:rPr>
                <w:rFonts w:hint="eastAsia"/>
                <w:szCs w:val="22"/>
              </w:rPr>
              <w:t xml:space="preserve">　この法律において「店舗型性風俗特殊営業」とは、次の各号のいずれかに該当する営業をいう。</w:t>
            </w:r>
          </w:p>
          <w:p w:rsidR="007A3B59" w:rsidRPr="00567292" w:rsidRDefault="007A3B59" w:rsidP="00583A23">
            <w:pPr>
              <w:spacing w:line="440" w:lineRule="atLeast"/>
              <w:ind w:leftChars="100" w:left="460" w:hangingChars="100" w:hanging="230"/>
              <w:rPr>
                <w:szCs w:val="22"/>
              </w:rPr>
            </w:pPr>
            <w:r w:rsidRPr="00567292">
              <w:rPr>
                <w:rFonts w:hint="eastAsia"/>
                <w:b/>
                <w:szCs w:val="22"/>
              </w:rPr>
              <w:t>一</w:t>
            </w:r>
            <w:r w:rsidRPr="00567292">
              <w:rPr>
                <w:rFonts w:hint="eastAsia"/>
                <w:szCs w:val="22"/>
              </w:rPr>
              <w:t xml:space="preserve">　浴場業（公衆浴場法（中略）第一条第一項に規定する公衆浴場を業として経営することをいう。）の施設として個室を設け、当該個室において異性の客に接触する役務を提供する営業</w:t>
            </w:r>
          </w:p>
          <w:p w:rsidR="007A3B59" w:rsidRPr="00567292" w:rsidRDefault="007A3B59" w:rsidP="00583A23">
            <w:pPr>
              <w:spacing w:line="440" w:lineRule="atLeast"/>
              <w:ind w:leftChars="100" w:left="460" w:hangingChars="100" w:hanging="230"/>
              <w:rPr>
                <w:szCs w:val="22"/>
              </w:rPr>
            </w:pPr>
            <w:r w:rsidRPr="00567292">
              <w:rPr>
                <w:rFonts w:hint="eastAsia"/>
                <w:b/>
                <w:szCs w:val="22"/>
              </w:rPr>
              <w:t xml:space="preserve">二　</w:t>
            </w:r>
            <w:r w:rsidRPr="00567292">
              <w:rPr>
                <w:rFonts w:hint="eastAsia"/>
                <w:szCs w:val="22"/>
              </w:rPr>
              <w:t>個室を設け、当該個室において異性の客の性的好奇心に応じてその客に接触する役務を提供する営業（前号に該当する営業を除く。）</w:t>
            </w:r>
          </w:p>
          <w:p w:rsidR="007A3B59" w:rsidRPr="00567292" w:rsidRDefault="007A3B59" w:rsidP="00583A23">
            <w:pPr>
              <w:spacing w:line="440" w:lineRule="atLeast"/>
              <w:ind w:leftChars="100" w:left="460" w:hangingChars="100" w:hanging="230"/>
              <w:rPr>
                <w:szCs w:val="22"/>
              </w:rPr>
            </w:pPr>
            <w:r w:rsidRPr="00567292">
              <w:rPr>
                <w:rFonts w:hint="eastAsia"/>
                <w:b/>
                <w:szCs w:val="22"/>
              </w:rPr>
              <w:t>三</w:t>
            </w:r>
            <w:r w:rsidRPr="00567292">
              <w:rPr>
                <w:rFonts w:hint="eastAsia"/>
                <w:szCs w:val="22"/>
              </w:rPr>
              <w:t xml:space="preserve">　専ら、性的好奇心をそそるため衣服を脱いだ人の姿態を見せる興行その他の善良の風俗又は少年の健全な育成に与える影響が著しい興行の用に供する興行場（中略）として政令で定めるものを経営する営業</w:t>
            </w:r>
          </w:p>
          <w:p w:rsidR="007A3B59" w:rsidRPr="00567292" w:rsidRDefault="007A3B59" w:rsidP="00583A23">
            <w:pPr>
              <w:spacing w:line="440" w:lineRule="atLeast"/>
              <w:ind w:leftChars="100" w:left="460" w:hangingChars="100" w:hanging="230"/>
              <w:rPr>
                <w:szCs w:val="22"/>
              </w:rPr>
            </w:pPr>
            <w:r w:rsidRPr="00567292">
              <w:rPr>
                <w:rFonts w:hint="eastAsia"/>
                <w:b/>
                <w:szCs w:val="22"/>
              </w:rPr>
              <w:t>四</w:t>
            </w:r>
            <w:r w:rsidRPr="00567292">
              <w:rPr>
                <w:rFonts w:hint="eastAsia"/>
                <w:szCs w:val="22"/>
              </w:rPr>
              <w:t xml:space="preserve">　専ら異性を同伴する客の宿泊（休憩を含む。（中略））の用に供する政令で定める施設（政令で定める構造又は設備を有する個室を設けるものに限る。）を設け、当該施設を当該宿泊に</w:t>
            </w:r>
            <w:r w:rsidR="000B2883" w:rsidRPr="00567292">
              <w:rPr>
                <w:rFonts w:hint="eastAsia"/>
                <w:szCs w:val="22"/>
              </w:rPr>
              <w:t>利用させる営業</w:t>
            </w:r>
          </w:p>
          <w:p w:rsidR="000B2883" w:rsidRPr="00567292" w:rsidRDefault="000B2883" w:rsidP="00583A23">
            <w:pPr>
              <w:spacing w:line="440" w:lineRule="atLeast"/>
              <w:ind w:leftChars="100" w:left="460" w:hangingChars="100" w:hanging="230"/>
              <w:rPr>
                <w:szCs w:val="22"/>
              </w:rPr>
            </w:pPr>
            <w:r w:rsidRPr="00567292">
              <w:rPr>
                <w:rFonts w:hint="eastAsia"/>
                <w:b/>
                <w:szCs w:val="22"/>
              </w:rPr>
              <w:t>五</w:t>
            </w:r>
            <w:r w:rsidRPr="00567292">
              <w:rPr>
                <w:rFonts w:hint="eastAsia"/>
                <w:szCs w:val="22"/>
              </w:rPr>
              <w:t xml:space="preserve">　店舗を設けて、専ら、性的好奇心をそそる写真、ビデオテー</w:t>
            </w:r>
            <w:r w:rsidRPr="00567292">
              <w:rPr>
                <w:rFonts w:hint="eastAsia"/>
                <w:szCs w:val="22"/>
              </w:rPr>
              <w:lastRenderedPageBreak/>
              <w:t>プその他の物品で政令で定めるものを販売し、又は貸し付ける営業</w:t>
            </w:r>
          </w:p>
          <w:p w:rsidR="000B2883" w:rsidRPr="00567292" w:rsidRDefault="000B2883" w:rsidP="00583A23">
            <w:pPr>
              <w:spacing w:line="440" w:lineRule="atLeast"/>
              <w:ind w:leftChars="100" w:left="460" w:hangingChars="100" w:hanging="230"/>
              <w:rPr>
                <w:szCs w:val="22"/>
              </w:rPr>
            </w:pPr>
            <w:r w:rsidRPr="00567292">
              <w:rPr>
                <w:rFonts w:hint="eastAsia"/>
                <w:b/>
                <w:szCs w:val="22"/>
              </w:rPr>
              <w:t>六</w:t>
            </w:r>
            <w:r w:rsidRPr="00567292">
              <w:rPr>
                <w:rFonts w:hint="eastAsia"/>
                <w:szCs w:val="22"/>
              </w:rPr>
              <w:t xml:space="preserve">　全各号に掲げるもののほか、店舗を設けて営む性風俗に関する営業で、善良の風俗、清浄な風俗環境又は少年の健全な育成に与える影響が著しい営業として政令で定めるもの</w:t>
            </w:r>
          </w:p>
          <w:p w:rsidR="000B2883" w:rsidRPr="00567292" w:rsidRDefault="000B2883" w:rsidP="000C14D6">
            <w:pPr>
              <w:spacing w:line="440" w:lineRule="atLeast"/>
              <w:rPr>
                <w:szCs w:val="22"/>
              </w:rPr>
            </w:pPr>
            <w:r w:rsidRPr="00567292">
              <w:rPr>
                <w:rFonts w:hint="eastAsia"/>
                <w:b/>
                <w:szCs w:val="22"/>
              </w:rPr>
              <w:t>７</w:t>
            </w:r>
            <w:r w:rsidRPr="00567292">
              <w:rPr>
                <w:rFonts w:hint="eastAsia"/>
                <w:szCs w:val="22"/>
              </w:rPr>
              <w:t xml:space="preserve">　この法律において「無店舗型性風俗特殊営業」とは、次の各号のいずれかに該当する営業をいう。</w:t>
            </w:r>
          </w:p>
          <w:p w:rsidR="000B2883" w:rsidRPr="00567292" w:rsidRDefault="000B2883" w:rsidP="00583A23">
            <w:pPr>
              <w:spacing w:line="440" w:lineRule="atLeast"/>
              <w:ind w:leftChars="100" w:left="460" w:hangingChars="100" w:hanging="230"/>
              <w:rPr>
                <w:szCs w:val="22"/>
              </w:rPr>
            </w:pPr>
            <w:r w:rsidRPr="00567292">
              <w:rPr>
                <w:rFonts w:hint="eastAsia"/>
                <w:b/>
                <w:szCs w:val="22"/>
              </w:rPr>
              <w:t xml:space="preserve">一　</w:t>
            </w:r>
            <w:r w:rsidRPr="00567292">
              <w:rPr>
                <w:rFonts w:hint="eastAsia"/>
                <w:szCs w:val="22"/>
              </w:rPr>
              <w:t>人の住居又は人の宿泊の用に供する施設において異性の客の性的好奇心に応じてその客に接触する役務を提供する営業で、当該役務を行う者を、その客の依頼を受けて派遣することにより営むもの</w:t>
            </w:r>
          </w:p>
          <w:p w:rsidR="000B2883" w:rsidRPr="00567292" w:rsidRDefault="000B2883" w:rsidP="00583A23">
            <w:pPr>
              <w:spacing w:line="440" w:lineRule="atLeast"/>
              <w:ind w:leftChars="100" w:left="460" w:hangingChars="100" w:hanging="230"/>
              <w:rPr>
                <w:szCs w:val="22"/>
              </w:rPr>
            </w:pPr>
            <w:r w:rsidRPr="00567292">
              <w:rPr>
                <w:rFonts w:hint="eastAsia"/>
                <w:b/>
                <w:szCs w:val="22"/>
              </w:rPr>
              <w:t>二</w:t>
            </w:r>
            <w:r w:rsidRPr="00567292">
              <w:rPr>
                <w:rFonts w:hint="eastAsia"/>
                <w:szCs w:val="22"/>
              </w:rPr>
              <w:t xml:space="preserve">　電話その他の国家公安委員会規則で定める方法による客の依頼を受けて、専ら、前項第五号の政令で定める物品を販売し、又は貸し付ける営業で、当該物品を配達し、又は配達させることにより営むもの</w:t>
            </w:r>
          </w:p>
          <w:p w:rsidR="000B2883" w:rsidRPr="00567292" w:rsidRDefault="000B2883" w:rsidP="000C14D6">
            <w:pPr>
              <w:spacing w:line="440" w:lineRule="atLeast"/>
              <w:rPr>
                <w:szCs w:val="22"/>
              </w:rPr>
            </w:pPr>
            <w:r w:rsidRPr="00567292">
              <w:rPr>
                <w:rFonts w:hint="eastAsia"/>
                <w:b/>
                <w:szCs w:val="22"/>
              </w:rPr>
              <w:t>８</w:t>
            </w:r>
            <w:r w:rsidRPr="00567292">
              <w:rPr>
                <w:rFonts w:hint="eastAsia"/>
                <w:szCs w:val="22"/>
              </w:rPr>
              <w:t xml:space="preserve">　この法律において「映像送信型性風俗特殊営業」とは、専ら、性的好奇心をそそるため性的な行為を表す場面又は衣服を脱いだ人の姿態を見せる営業で、電気通信設備を用いてその客に当該映像を伝達すること（放送又は有線放送に該当するものを除く。）により営むものをいう</w:t>
            </w:r>
          </w:p>
          <w:p w:rsidR="000B2883" w:rsidRPr="00567292" w:rsidRDefault="000B2883" w:rsidP="000C14D6">
            <w:pPr>
              <w:spacing w:line="440" w:lineRule="atLeast"/>
              <w:rPr>
                <w:szCs w:val="22"/>
              </w:rPr>
            </w:pPr>
            <w:r w:rsidRPr="00567292">
              <w:rPr>
                <w:rFonts w:hint="eastAsia"/>
                <w:b/>
                <w:szCs w:val="22"/>
              </w:rPr>
              <w:lastRenderedPageBreak/>
              <w:t>９</w:t>
            </w:r>
            <w:r w:rsidRPr="00567292">
              <w:rPr>
                <w:rFonts w:hint="eastAsia"/>
                <w:szCs w:val="22"/>
              </w:rPr>
              <w:t xml:space="preserve">　この法律において「店舗型電話異性紹介営業」とは、店舗を設けて、専ら、面識のない異性との一時の性的好奇心を満たすための交際（会話を含む。次項において同じ。）を希望する者に対し、会話（伝言のやり取りを含むものとし、音声によるものに限る。以下同じ。）の機会を提供することにより異性を紹介する営業で、その一方の者から</w:t>
            </w:r>
            <w:r w:rsidR="004260B7" w:rsidRPr="00567292">
              <w:rPr>
                <w:rFonts w:hint="eastAsia"/>
                <w:szCs w:val="22"/>
              </w:rPr>
              <w:t>の電話による</w:t>
            </w:r>
            <w:r w:rsidR="00175DF4" w:rsidRPr="00567292">
              <w:rPr>
                <w:rFonts w:hint="eastAsia"/>
                <w:szCs w:val="22"/>
              </w:rPr>
              <w:t>会話の申し込みを電気通信設備を用いて当該店舗内に立ち入らせた他</w:t>
            </w:r>
            <w:r w:rsidR="004260B7" w:rsidRPr="00567292">
              <w:rPr>
                <w:rFonts w:hint="eastAsia"/>
                <w:szCs w:val="22"/>
              </w:rPr>
              <w:t>の一方の者の取り次ぐこのによつて営むもの（その一方の者が当該営業に従事する者である場合におけるものを含む。）をいう。</w:t>
            </w:r>
          </w:p>
          <w:p w:rsidR="004260B7" w:rsidRPr="00567292" w:rsidRDefault="004260B7" w:rsidP="000C14D6">
            <w:pPr>
              <w:spacing w:line="440" w:lineRule="atLeast"/>
              <w:rPr>
                <w:szCs w:val="22"/>
              </w:rPr>
            </w:pPr>
            <w:r w:rsidRPr="00567292">
              <w:rPr>
                <w:rFonts w:hint="eastAsia"/>
                <w:b/>
                <w:szCs w:val="22"/>
              </w:rPr>
              <w:t>１０</w:t>
            </w:r>
            <w:r w:rsidRPr="00567292">
              <w:rPr>
                <w:rFonts w:hint="eastAsia"/>
                <w:szCs w:val="22"/>
              </w:rPr>
              <w:t xml:space="preserve">　この法律において「無店舗型電話異性紹介営業」とは、専ら、面識のない異性との一時の性的好奇心を満たすための交際を希望する者に対し、会話の機会を提供することにより異性を紹介する営業で、その一方の者からの電話による会話の申込みを電気通信設備を用いて他の一方の者に取り次ぐことによつて営むもの（その一方の者が当該営業に従事する者である場合におけるものを含むものとし、前項に該当するものを除く。）をいう。</w:t>
            </w:r>
          </w:p>
          <w:p w:rsidR="004260B7" w:rsidRPr="00567292" w:rsidRDefault="004260B7" w:rsidP="000C14D6">
            <w:pPr>
              <w:spacing w:line="440" w:lineRule="atLeast"/>
              <w:rPr>
                <w:szCs w:val="22"/>
              </w:rPr>
            </w:pPr>
            <w:r w:rsidRPr="00567292">
              <w:rPr>
                <w:rFonts w:hint="eastAsia"/>
                <w:b/>
                <w:szCs w:val="22"/>
              </w:rPr>
              <w:t>１１</w:t>
            </w:r>
            <w:r w:rsidRPr="00567292">
              <w:rPr>
                <w:rFonts w:hint="eastAsia"/>
                <w:szCs w:val="22"/>
              </w:rPr>
              <w:t xml:space="preserve">　この法律において「接待業務受託営業」とは、専ら、次に掲げる営業を営む者から委託を受けて当該営業の営業所において客に接する業務の一部を行うこと（中略）を内容とする営業をいう。</w:t>
            </w:r>
          </w:p>
          <w:p w:rsidR="004260B7" w:rsidRPr="00567292" w:rsidRDefault="004260B7" w:rsidP="00583A23">
            <w:pPr>
              <w:spacing w:line="440" w:lineRule="atLeast"/>
              <w:ind w:firstLineChars="100" w:firstLine="230"/>
              <w:rPr>
                <w:szCs w:val="22"/>
              </w:rPr>
            </w:pPr>
            <w:r w:rsidRPr="00567292">
              <w:rPr>
                <w:rFonts w:hint="eastAsia"/>
                <w:b/>
                <w:szCs w:val="22"/>
              </w:rPr>
              <w:t xml:space="preserve">一　</w:t>
            </w:r>
            <w:r w:rsidRPr="00567292">
              <w:rPr>
                <w:rFonts w:hint="eastAsia"/>
                <w:szCs w:val="22"/>
              </w:rPr>
              <w:t>接待飲食等営業</w:t>
            </w:r>
          </w:p>
          <w:p w:rsidR="004260B7" w:rsidRPr="00567292" w:rsidRDefault="004260B7" w:rsidP="00583A23">
            <w:pPr>
              <w:spacing w:line="440" w:lineRule="atLeast"/>
              <w:ind w:firstLineChars="100" w:firstLine="230"/>
              <w:rPr>
                <w:szCs w:val="22"/>
              </w:rPr>
            </w:pPr>
            <w:r w:rsidRPr="00567292">
              <w:rPr>
                <w:rFonts w:hint="eastAsia"/>
                <w:b/>
                <w:szCs w:val="22"/>
              </w:rPr>
              <w:lastRenderedPageBreak/>
              <w:t>二</w:t>
            </w:r>
            <w:r w:rsidRPr="00567292">
              <w:rPr>
                <w:rFonts w:hint="eastAsia"/>
                <w:szCs w:val="22"/>
              </w:rPr>
              <w:t xml:space="preserve">　店舗型性風俗特殊営業</w:t>
            </w:r>
          </w:p>
          <w:p w:rsidR="004260B7" w:rsidRDefault="004260B7" w:rsidP="00583A23">
            <w:pPr>
              <w:spacing w:line="440" w:lineRule="atLeast"/>
              <w:ind w:leftChars="100" w:left="460" w:hangingChars="100" w:hanging="230"/>
              <w:rPr>
                <w:szCs w:val="22"/>
              </w:rPr>
            </w:pPr>
            <w:r w:rsidRPr="00567292">
              <w:rPr>
                <w:rFonts w:hint="eastAsia"/>
                <w:b/>
                <w:szCs w:val="22"/>
              </w:rPr>
              <w:t xml:space="preserve">三　</w:t>
            </w:r>
            <w:r w:rsidRPr="00567292">
              <w:rPr>
                <w:rFonts w:hint="eastAsia"/>
                <w:szCs w:val="22"/>
              </w:rPr>
              <w:t>飲食店営業（中略）のうち、バー、酒場その他客に酒類を提供して営む営業（（中略）以下「酒類提供飲食店営業」という。）で、日出時から午後十時までの時間においてのみ営むもの以外のもの</w:t>
            </w:r>
          </w:p>
          <w:p w:rsidR="00040158" w:rsidRPr="00567292" w:rsidRDefault="00040158" w:rsidP="000C14D6">
            <w:pPr>
              <w:spacing w:line="440" w:lineRule="atLeast"/>
              <w:ind w:leftChars="100" w:left="460" w:hangingChars="100" w:hanging="230"/>
              <w:rPr>
                <w:szCs w:val="22"/>
              </w:rPr>
            </w:pPr>
          </w:p>
          <w:p w:rsidR="00FF1C6C" w:rsidRDefault="00FF1C6C" w:rsidP="000C14D6">
            <w:pPr>
              <w:spacing w:line="440" w:lineRule="atLeast"/>
              <w:rPr>
                <w:b/>
                <w:szCs w:val="22"/>
              </w:rPr>
            </w:pPr>
          </w:p>
          <w:p w:rsidR="00B34D77" w:rsidRDefault="00B34D77" w:rsidP="000C14D6">
            <w:pPr>
              <w:spacing w:line="440" w:lineRule="atLeast"/>
              <w:rPr>
                <w:b/>
                <w:szCs w:val="22"/>
              </w:rPr>
            </w:pPr>
          </w:p>
          <w:p w:rsidR="00B34D77" w:rsidRDefault="00B34D77" w:rsidP="000C14D6">
            <w:pPr>
              <w:spacing w:line="440" w:lineRule="atLeast"/>
              <w:rPr>
                <w:b/>
                <w:szCs w:val="22"/>
              </w:rPr>
            </w:pPr>
          </w:p>
          <w:p w:rsidR="00B34D77" w:rsidRPr="00567292" w:rsidRDefault="00B34D77" w:rsidP="000C14D6">
            <w:pPr>
              <w:spacing w:line="440" w:lineRule="atLeast"/>
              <w:rPr>
                <w:b/>
                <w:szCs w:val="22"/>
              </w:rPr>
            </w:pPr>
          </w:p>
          <w:p w:rsidR="00FF1C6C" w:rsidRPr="00567292" w:rsidRDefault="00FF1C6C" w:rsidP="000C14D6">
            <w:pPr>
              <w:pStyle w:val="a7"/>
              <w:numPr>
                <w:ilvl w:val="0"/>
                <w:numId w:val="2"/>
              </w:numPr>
              <w:spacing w:line="440" w:lineRule="atLeast"/>
              <w:ind w:leftChars="0"/>
              <w:rPr>
                <w:szCs w:val="22"/>
              </w:rPr>
            </w:pPr>
            <w:r w:rsidRPr="00567292">
              <w:rPr>
                <w:rFonts w:hint="eastAsia"/>
                <w:szCs w:val="22"/>
              </w:rPr>
              <w:t>風俗営業の許可等</w:t>
            </w:r>
          </w:p>
          <w:p w:rsidR="00E2380D" w:rsidRPr="00567292" w:rsidRDefault="00E2380D" w:rsidP="000C14D6">
            <w:pPr>
              <w:spacing w:line="440" w:lineRule="atLeast"/>
              <w:rPr>
                <w:szCs w:val="22"/>
              </w:rPr>
            </w:pPr>
          </w:p>
          <w:p w:rsidR="00E2380D" w:rsidRPr="00567292" w:rsidRDefault="00E2380D" w:rsidP="000C14D6">
            <w:pPr>
              <w:spacing w:line="440" w:lineRule="atLeast"/>
              <w:rPr>
                <w:szCs w:val="22"/>
              </w:rPr>
            </w:pPr>
            <w:r w:rsidRPr="00567292">
              <w:rPr>
                <w:rFonts w:hint="eastAsia"/>
                <w:szCs w:val="22"/>
              </w:rPr>
              <w:t>（営業の許可）</w:t>
            </w:r>
          </w:p>
          <w:p w:rsidR="000B2883" w:rsidRPr="00567292" w:rsidRDefault="00FF1C6C" w:rsidP="000C14D6">
            <w:pPr>
              <w:spacing w:line="440" w:lineRule="atLeast"/>
              <w:rPr>
                <w:szCs w:val="22"/>
              </w:rPr>
            </w:pPr>
            <w:r w:rsidRPr="00567292">
              <w:rPr>
                <w:rFonts w:hint="eastAsia"/>
                <w:b/>
                <w:szCs w:val="22"/>
              </w:rPr>
              <w:t>第三条</w:t>
            </w:r>
            <w:r w:rsidRPr="00567292">
              <w:rPr>
                <w:rFonts w:hint="eastAsia"/>
                <w:szCs w:val="22"/>
              </w:rPr>
              <w:t xml:space="preserve">　</w:t>
            </w:r>
            <w:r w:rsidRPr="00567292">
              <w:rPr>
                <w:rFonts w:hint="eastAsia"/>
                <w:szCs w:val="22"/>
                <w:u w:val="single"/>
              </w:rPr>
              <w:t>風俗営業を営もうとする者は、風俗営業の種別（前条第一項各号に規定する風俗営業の種別をいう。以下に同じ。）に応じて、営業所ごとに、当該営業所の所在地を管轄する都道府県公安委員会（以下「公安委員会」という。）の許可を受けなければならない。</w:t>
            </w:r>
          </w:p>
          <w:p w:rsidR="00FF1C6C" w:rsidRPr="00567292" w:rsidRDefault="00FF1C6C" w:rsidP="000C14D6">
            <w:pPr>
              <w:spacing w:line="440" w:lineRule="atLeast"/>
              <w:rPr>
                <w:szCs w:val="22"/>
              </w:rPr>
            </w:pPr>
            <w:r w:rsidRPr="00567292">
              <w:rPr>
                <w:rFonts w:hint="eastAsia"/>
                <w:b/>
                <w:szCs w:val="22"/>
              </w:rPr>
              <w:t xml:space="preserve">２　</w:t>
            </w:r>
            <w:r w:rsidRPr="00567292">
              <w:rPr>
                <w:rFonts w:hint="eastAsia"/>
                <w:szCs w:val="22"/>
              </w:rPr>
              <w:t>公安委員会は、善良の風俗若しくは清浄な風俗営業を害する行為又は少年の健全な育成に障害を及ぼす行為を防止するために必要があると認めるときは、その必要の限度において、前項の許可に条</w:t>
            </w:r>
            <w:r w:rsidRPr="00567292">
              <w:rPr>
                <w:rFonts w:hint="eastAsia"/>
                <w:szCs w:val="22"/>
              </w:rPr>
              <w:lastRenderedPageBreak/>
              <w:t>件を付し、及びこれを変更することができる。</w:t>
            </w:r>
          </w:p>
          <w:p w:rsidR="00E2380D" w:rsidRPr="00567292" w:rsidRDefault="00E2380D" w:rsidP="000C14D6">
            <w:pPr>
              <w:spacing w:line="440" w:lineRule="atLeast"/>
              <w:rPr>
                <w:szCs w:val="22"/>
              </w:rPr>
            </w:pPr>
          </w:p>
          <w:p w:rsidR="00E2380D" w:rsidRPr="00567292" w:rsidRDefault="00E2380D" w:rsidP="000C14D6">
            <w:pPr>
              <w:spacing w:line="440" w:lineRule="atLeast"/>
              <w:rPr>
                <w:szCs w:val="22"/>
              </w:rPr>
            </w:pPr>
            <w:r w:rsidRPr="00567292">
              <w:rPr>
                <w:rFonts w:hint="eastAsia"/>
                <w:szCs w:val="22"/>
              </w:rPr>
              <w:t>（許可の基準）</w:t>
            </w:r>
          </w:p>
          <w:p w:rsidR="00FF1C6C" w:rsidRPr="00567292" w:rsidRDefault="00FF1C6C" w:rsidP="000C14D6">
            <w:pPr>
              <w:spacing w:line="440" w:lineRule="atLeast"/>
              <w:rPr>
                <w:szCs w:val="22"/>
              </w:rPr>
            </w:pPr>
            <w:r w:rsidRPr="00567292">
              <w:rPr>
                <w:rFonts w:hint="eastAsia"/>
                <w:b/>
                <w:szCs w:val="22"/>
              </w:rPr>
              <w:t>第四条</w:t>
            </w:r>
            <w:r w:rsidRPr="00567292">
              <w:rPr>
                <w:rFonts w:hint="eastAsia"/>
                <w:szCs w:val="22"/>
              </w:rPr>
              <w:t xml:space="preserve">　</w:t>
            </w:r>
            <w:r w:rsidRPr="00567292">
              <w:rPr>
                <w:rFonts w:hint="eastAsia"/>
                <w:szCs w:val="22"/>
                <w:u w:val="single"/>
              </w:rPr>
              <w:t>公安委員会は、前条第一項の許可を受けようとする者が次の各号のいずれかに該当するときは、許可をしてはならない。</w:t>
            </w:r>
          </w:p>
          <w:p w:rsidR="00FF1C6C" w:rsidRPr="00567292" w:rsidRDefault="00FF1C6C" w:rsidP="00583A23">
            <w:pPr>
              <w:spacing w:line="440" w:lineRule="atLeast"/>
              <w:ind w:leftChars="100" w:left="460" w:hangingChars="100" w:hanging="230"/>
              <w:rPr>
                <w:szCs w:val="22"/>
              </w:rPr>
            </w:pPr>
            <w:r w:rsidRPr="00567292">
              <w:rPr>
                <w:rFonts w:hint="eastAsia"/>
                <w:b/>
                <w:szCs w:val="22"/>
              </w:rPr>
              <w:t>一</w:t>
            </w:r>
            <w:r w:rsidRPr="00567292">
              <w:rPr>
                <w:rFonts w:hint="eastAsia"/>
                <w:szCs w:val="22"/>
              </w:rPr>
              <w:t xml:space="preserve">　成年被後見人若しくは被保佐人又は破産者で復権を得ないもの</w:t>
            </w:r>
          </w:p>
          <w:p w:rsidR="00FF1C6C" w:rsidRPr="00567292" w:rsidRDefault="00FF1C6C" w:rsidP="00583A23">
            <w:pPr>
              <w:spacing w:line="440" w:lineRule="atLeast"/>
              <w:ind w:leftChars="100" w:left="460" w:hangingChars="100" w:hanging="230"/>
              <w:rPr>
                <w:szCs w:val="22"/>
              </w:rPr>
            </w:pPr>
            <w:r w:rsidRPr="00567292">
              <w:rPr>
                <w:rFonts w:hint="eastAsia"/>
                <w:b/>
                <w:szCs w:val="22"/>
              </w:rPr>
              <w:t>二</w:t>
            </w:r>
            <w:r w:rsidRPr="00567292">
              <w:rPr>
                <w:rFonts w:hint="eastAsia"/>
                <w:szCs w:val="22"/>
              </w:rPr>
              <w:t xml:space="preserve">　一年以上の懲役もしくは禁錮の刑に処せられ、又は次に掲げる罪を犯して一年未満の懲役若しくは罰金の刑に処せられ、その執行を終わり、又は執行を受けることがなくなつた日から起算して五年を経過しない者</w:t>
            </w:r>
          </w:p>
          <w:p w:rsidR="000C0992" w:rsidRPr="00567292" w:rsidRDefault="000C0992" w:rsidP="00583A23">
            <w:pPr>
              <w:spacing w:line="440" w:lineRule="atLeast"/>
              <w:ind w:firstLineChars="200" w:firstLine="461"/>
              <w:rPr>
                <w:szCs w:val="22"/>
              </w:rPr>
            </w:pPr>
            <w:r w:rsidRPr="00567292">
              <w:rPr>
                <w:rFonts w:hint="eastAsia"/>
                <w:b/>
                <w:szCs w:val="22"/>
              </w:rPr>
              <w:t>イ</w:t>
            </w:r>
            <w:r w:rsidRPr="00567292">
              <w:rPr>
                <w:rFonts w:hint="eastAsia"/>
                <w:szCs w:val="22"/>
              </w:rPr>
              <w:t xml:space="preserve">　第四十九条又は第五十条第一項の罪</w:t>
            </w:r>
          </w:p>
          <w:p w:rsidR="007A3B59" w:rsidRPr="00567292" w:rsidRDefault="000C0992" w:rsidP="00583A23">
            <w:pPr>
              <w:spacing w:line="440" w:lineRule="atLeast"/>
              <w:ind w:leftChars="200" w:left="689" w:hangingChars="100" w:hanging="230"/>
              <w:rPr>
                <w:szCs w:val="22"/>
              </w:rPr>
            </w:pPr>
            <w:r w:rsidRPr="00567292">
              <w:rPr>
                <w:rFonts w:hint="eastAsia"/>
                <w:b/>
                <w:szCs w:val="22"/>
              </w:rPr>
              <w:t>ロ</w:t>
            </w:r>
            <w:r w:rsidRPr="00567292">
              <w:rPr>
                <w:rFonts w:hint="eastAsia"/>
                <w:szCs w:val="22"/>
              </w:rPr>
              <w:t xml:space="preserve">　刑法（中略）第百七十四条、第百七十五条、第百八十二条、第百八十五条、第百八十六条、第二百二十四条、第二百二十五条（営利又はわいせつの目的に係る部分に限る。以下この号において同じ。）、第二百二十六条、第二百二十六条の二（第三項については、営利又はわいせつの目的に係る部分に限る。以下この号において同じ。）、第二百二十六条の三、第二百二十七条第一項（同法第二百二十四条、第二百二十五条、第二百二十六条、第二百二十六条の二又は第二百二十六条の三の</w:t>
            </w:r>
            <w:r w:rsidRPr="00567292">
              <w:rPr>
                <w:rFonts w:hint="eastAsia"/>
                <w:szCs w:val="22"/>
              </w:rPr>
              <w:lastRenderedPageBreak/>
              <w:t>罪を犯したものを幇助する目的に係る部分に限る。以下この号において同じ。）若しくは第三項（営利又はわいせつの目的に係る部分に限る。以下この号において同じ。）又は第二百二十八条（同法第二百二十四条、第二百二十五条、第二百二十六条、第二百二十六条の二、第二百二十六条の三又は第二百二十七条</w:t>
            </w:r>
            <w:r w:rsidR="00AE5AE3" w:rsidRPr="00567292">
              <w:rPr>
                <w:rFonts w:hint="eastAsia"/>
                <w:szCs w:val="22"/>
              </w:rPr>
              <w:t>第一項若しくは第三項に係る部分に限る。</w:t>
            </w:r>
            <w:r w:rsidRPr="00567292">
              <w:rPr>
                <w:rFonts w:hint="eastAsia"/>
                <w:szCs w:val="22"/>
              </w:rPr>
              <w:t>）</w:t>
            </w:r>
            <w:r w:rsidR="00AE5AE3" w:rsidRPr="00567292">
              <w:rPr>
                <w:rFonts w:hint="eastAsia"/>
                <w:szCs w:val="22"/>
              </w:rPr>
              <w:t>の罪</w:t>
            </w:r>
          </w:p>
          <w:p w:rsidR="00AE5AE3" w:rsidRPr="00567292" w:rsidRDefault="00AE5AE3" w:rsidP="00583A23">
            <w:pPr>
              <w:spacing w:line="440" w:lineRule="atLeast"/>
              <w:ind w:leftChars="200" w:left="689" w:hangingChars="100" w:hanging="230"/>
              <w:rPr>
                <w:szCs w:val="22"/>
              </w:rPr>
            </w:pPr>
            <w:r w:rsidRPr="00567292">
              <w:rPr>
                <w:rFonts w:hint="eastAsia"/>
                <w:b/>
                <w:szCs w:val="22"/>
              </w:rPr>
              <w:t>ハ</w:t>
            </w:r>
            <w:r w:rsidRPr="00567292">
              <w:rPr>
                <w:rFonts w:hint="eastAsia"/>
                <w:szCs w:val="22"/>
              </w:rPr>
              <w:t xml:space="preserve">　組織的な犯罪の処罰及び犯罪収益の規制等に関する法律（中略）第三条第一項（第五号又は第六号に係る部分に限る。）又は第六条（第一項第二号に係る部分に限る。）の罪</w:t>
            </w:r>
          </w:p>
          <w:p w:rsidR="00AE5AE3" w:rsidRPr="00567292" w:rsidRDefault="00AE5AE3" w:rsidP="00583A23">
            <w:pPr>
              <w:spacing w:line="440" w:lineRule="atLeast"/>
              <w:ind w:firstLineChars="200" w:firstLine="461"/>
              <w:rPr>
                <w:szCs w:val="22"/>
              </w:rPr>
            </w:pPr>
            <w:r w:rsidRPr="00567292">
              <w:rPr>
                <w:rFonts w:hint="eastAsia"/>
                <w:b/>
                <w:szCs w:val="22"/>
              </w:rPr>
              <w:t>ニ</w:t>
            </w:r>
            <w:r w:rsidRPr="00567292">
              <w:rPr>
                <w:rFonts w:hint="eastAsia"/>
                <w:szCs w:val="22"/>
              </w:rPr>
              <w:t xml:space="preserve">　売春防止法（中略）第二章の罪</w:t>
            </w:r>
          </w:p>
          <w:p w:rsidR="00AE5AE3" w:rsidRPr="00567292" w:rsidRDefault="00AE5AE3" w:rsidP="00583A23">
            <w:pPr>
              <w:spacing w:line="440" w:lineRule="atLeast"/>
              <w:ind w:leftChars="200" w:left="689" w:hangingChars="100" w:hanging="230"/>
              <w:rPr>
                <w:szCs w:val="22"/>
              </w:rPr>
            </w:pPr>
            <w:r w:rsidRPr="00567292">
              <w:rPr>
                <w:rFonts w:hint="eastAsia"/>
                <w:b/>
                <w:szCs w:val="22"/>
              </w:rPr>
              <w:t xml:space="preserve">ホ　</w:t>
            </w:r>
            <w:r w:rsidRPr="00567292">
              <w:rPr>
                <w:rFonts w:hint="eastAsia"/>
                <w:szCs w:val="22"/>
              </w:rPr>
              <w:t>児童買春、児童ポルノに係る行為等の処罰及び児童の保護等に関する法律（中略）第四条から第八条までの罪</w:t>
            </w:r>
          </w:p>
          <w:p w:rsidR="00AE5AE3" w:rsidRPr="00567292" w:rsidRDefault="00AE5AE3" w:rsidP="00583A23">
            <w:pPr>
              <w:spacing w:line="440" w:lineRule="atLeast"/>
              <w:ind w:leftChars="200" w:left="689" w:hangingChars="100" w:hanging="230"/>
              <w:rPr>
                <w:szCs w:val="22"/>
              </w:rPr>
            </w:pPr>
            <w:r w:rsidRPr="00567292">
              <w:rPr>
                <w:rFonts w:hint="eastAsia"/>
                <w:b/>
                <w:szCs w:val="22"/>
              </w:rPr>
              <w:t>ヘ</w:t>
            </w:r>
            <w:r w:rsidRPr="00567292">
              <w:rPr>
                <w:rFonts w:hint="eastAsia"/>
                <w:szCs w:val="22"/>
              </w:rPr>
              <w:t xml:space="preserve">　労働基準法（中略）第百七十条、第百八条第一項（同法第六条又は第五十六条に係る部分に限る。）又は第百十九条第一号（同法第六十一条又は第六十二条に係る部分に限る。）（これらの規定を船員職業安定法（中略）又は労働者派遣事業の適正な運営の確保及び派遣労働者の保護等に関する法律（中略）の規定により適用する場合を含む。）の罪</w:t>
            </w:r>
          </w:p>
          <w:p w:rsidR="00AE5AE3" w:rsidRPr="00567292" w:rsidRDefault="00AE5AE3" w:rsidP="00583A23">
            <w:pPr>
              <w:spacing w:line="440" w:lineRule="atLeast"/>
              <w:ind w:leftChars="200" w:left="689" w:hangingChars="100" w:hanging="230"/>
              <w:rPr>
                <w:szCs w:val="22"/>
              </w:rPr>
            </w:pPr>
            <w:r w:rsidRPr="00567292">
              <w:rPr>
                <w:rFonts w:hint="eastAsia"/>
                <w:b/>
                <w:szCs w:val="22"/>
              </w:rPr>
              <w:t>ト</w:t>
            </w:r>
            <w:r w:rsidRPr="00567292">
              <w:rPr>
                <w:rFonts w:hint="eastAsia"/>
                <w:szCs w:val="22"/>
              </w:rPr>
              <w:t xml:space="preserve">　船員法（中略）第百二十九条（同法第八十五条第一項又は第二項に係る部分に限る。）又は第百三十条（同法第八十六条</w:t>
            </w:r>
            <w:r w:rsidRPr="00567292">
              <w:rPr>
                <w:rFonts w:hint="eastAsia"/>
                <w:szCs w:val="22"/>
              </w:rPr>
              <w:lastRenderedPageBreak/>
              <w:t>第一項に係る部分に限る。）（これらの規定を船員職業安定法の規定により適用する場合を含む。）の罪</w:t>
            </w:r>
          </w:p>
          <w:p w:rsidR="00AE5AE3" w:rsidRPr="00567292" w:rsidRDefault="00AE5AE3" w:rsidP="00583A23">
            <w:pPr>
              <w:spacing w:line="440" w:lineRule="atLeast"/>
              <w:ind w:firstLineChars="200" w:firstLine="461"/>
              <w:rPr>
                <w:szCs w:val="22"/>
              </w:rPr>
            </w:pPr>
            <w:r w:rsidRPr="00567292">
              <w:rPr>
                <w:rFonts w:hint="eastAsia"/>
                <w:b/>
                <w:szCs w:val="22"/>
              </w:rPr>
              <w:t xml:space="preserve">チ　</w:t>
            </w:r>
            <w:r w:rsidRPr="00567292">
              <w:rPr>
                <w:rFonts w:hint="eastAsia"/>
                <w:szCs w:val="22"/>
              </w:rPr>
              <w:t>職業安定法（中略）第六十三条の罪</w:t>
            </w:r>
          </w:p>
          <w:p w:rsidR="00AE5AE3" w:rsidRPr="00567292" w:rsidRDefault="00AE5AE3" w:rsidP="00583A23">
            <w:pPr>
              <w:spacing w:line="440" w:lineRule="atLeast"/>
              <w:ind w:leftChars="200" w:left="689" w:hangingChars="100" w:hanging="230"/>
              <w:rPr>
                <w:szCs w:val="22"/>
              </w:rPr>
            </w:pPr>
            <w:r w:rsidRPr="00567292">
              <w:rPr>
                <w:rFonts w:hint="eastAsia"/>
                <w:b/>
                <w:szCs w:val="22"/>
              </w:rPr>
              <w:t xml:space="preserve">リ　</w:t>
            </w:r>
            <w:r w:rsidRPr="00567292">
              <w:rPr>
                <w:rFonts w:hint="eastAsia"/>
                <w:szCs w:val="22"/>
              </w:rPr>
              <w:t>児童福祉法（中略）第六十条第一項又は第二項（同法第三十四条第一項第四号の三、第五号、第七号又は第九号に係る部分に限る。）の罪</w:t>
            </w:r>
          </w:p>
          <w:p w:rsidR="00AE5AE3" w:rsidRPr="00567292" w:rsidRDefault="00AE5AE3" w:rsidP="00583A23">
            <w:pPr>
              <w:spacing w:line="440" w:lineRule="atLeast"/>
              <w:ind w:firstLineChars="200" w:firstLine="461"/>
              <w:rPr>
                <w:szCs w:val="22"/>
              </w:rPr>
            </w:pPr>
            <w:r w:rsidRPr="00567292">
              <w:rPr>
                <w:rFonts w:hint="eastAsia"/>
                <w:b/>
                <w:szCs w:val="22"/>
              </w:rPr>
              <w:t xml:space="preserve">ヌ　</w:t>
            </w:r>
            <w:r w:rsidRPr="00567292">
              <w:rPr>
                <w:rFonts w:hint="eastAsia"/>
                <w:szCs w:val="22"/>
              </w:rPr>
              <w:t>船員職業安定法第百十一条の罪</w:t>
            </w:r>
          </w:p>
          <w:p w:rsidR="00AE5AE3" w:rsidRPr="00567292" w:rsidRDefault="00AE5AE3" w:rsidP="00583A23">
            <w:pPr>
              <w:spacing w:line="440" w:lineRule="atLeast"/>
              <w:ind w:leftChars="200" w:left="689" w:hangingChars="100" w:hanging="230"/>
              <w:rPr>
                <w:szCs w:val="22"/>
              </w:rPr>
            </w:pPr>
            <w:r w:rsidRPr="00567292">
              <w:rPr>
                <w:rFonts w:hint="eastAsia"/>
                <w:b/>
                <w:szCs w:val="22"/>
              </w:rPr>
              <w:t>ル</w:t>
            </w:r>
            <w:r w:rsidR="00EA72F9" w:rsidRPr="00567292">
              <w:rPr>
                <w:rFonts w:hint="eastAsia"/>
                <w:b/>
                <w:szCs w:val="22"/>
              </w:rPr>
              <w:t xml:space="preserve">　</w:t>
            </w:r>
            <w:r w:rsidR="00EA72F9" w:rsidRPr="00567292">
              <w:rPr>
                <w:rFonts w:hint="eastAsia"/>
                <w:szCs w:val="22"/>
              </w:rPr>
              <w:t>出入国管理及び難民認定法（中略）第七十三条のニ第一項の罪</w:t>
            </w:r>
          </w:p>
          <w:p w:rsidR="00EA72F9" w:rsidRPr="00567292" w:rsidRDefault="00EA72F9" w:rsidP="00583A23">
            <w:pPr>
              <w:spacing w:line="440" w:lineRule="atLeast"/>
              <w:ind w:leftChars="200" w:left="689" w:hangingChars="100" w:hanging="230"/>
              <w:rPr>
                <w:szCs w:val="22"/>
              </w:rPr>
            </w:pPr>
            <w:r w:rsidRPr="00567292">
              <w:rPr>
                <w:rFonts w:hint="eastAsia"/>
                <w:b/>
                <w:szCs w:val="22"/>
              </w:rPr>
              <w:t xml:space="preserve">ヲ　</w:t>
            </w:r>
            <w:r w:rsidRPr="00567292">
              <w:rPr>
                <w:rFonts w:hint="eastAsia"/>
                <w:szCs w:val="22"/>
              </w:rPr>
              <w:t>労働者派遣事業の適正な運営の確保及び派遣労働者の保護等に関する法律第五十八条の罪</w:t>
            </w:r>
          </w:p>
          <w:p w:rsidR="00EA72F9" w:rsidRPr="00567292" w:rsidRDefault="00EA72F9" w:rsidP="00583A23">
            <w:pPr>
              <w:spacing w:line="440" w:lineRule="atLeast"/>
              <w:ind w:leftChars="100" w:left="460" w:hangingChars="100" w:hanging="230"/>
              <w:rPr>
                <w:szCs w:val="22"/>
              </w:rPr>
            </w:pPr>
            <w:r w:rsidRPr="00567292">
              <w:rPr>
                <w:rFonts w:hint="eastAsia"/>
                <w:b/>
                <w:szCs w:val="22"/>
              </w:rPr>
              <w:t xml:space="preserve">三　</w:t>
            </w:r>
            <w:r w:rsidRPr="00567292">
              <w:rPr>
                <w:rFonts w:hint="eastAsia"/>
                <w:szCs w:val="22"/>
              </w:rPr>
              <w:t>集団的に、又は常習的に暴力的不法行為その他の罪に当たる違法な行為で国家公安委員会規則で定めるものを行うおそれがあると認めるに足りる相当な理由がある者</w:t>
            </w:r>
          </w:p>
          <w:p w:rsidR="00EA72F9" w:rsidRPr="00567292" w:rsidRDefault="00EA72F9" w:rsidP="00583A23">
            <w:pPr>
              <w:spacing w:line="440" w:lineRule="atLeast"/>
              <w:ind w:firstLineChars="100" w:firstLine="230"/>
              <w:rPr>
                <w:szCs w:val="22"/>
              </w:rPr>
            </w:pPr>
            <w:r w:rsidRPr="00567292">
              <w:rPr>
                <w:rFonts w:hint="eastAsia"/>
                <w:b/>
                <w:szCs w:val="22"/>
              </w:rPr>
              <w:t xml:space="preserve">四　</w:t>
            </w:r>
            <w:r w:rsidRPr="00567292">
              <w:rPr>
                <w:rFonts w:hint="eastAsia"/>
                <w:szCs w:val="22"/>
              </w:rPr>
              <w:t>アルコール、麻薬、大麻、アヘン又は覚醒剤の中毒者</w:t>
            </w:r>
          </w:p>
          <w:p w:rsidR="00EA72F9" w:rsidRPr="00567292" w:rsidRDefault="00EA72F9" w:rsidP="00583A23">
            <w:pPr>
              <w:spacing w:line="440" w:lineRule="atLeast"/>
              <w:ind w:leftChars="100" w:left="460" w:hangingChars="100" w:hanging="230"/>
              <w:rPr>
                <w:szCs w:val="22"/>
              </w:rPr>
            </w:pPr>
            <w:r w:rsidRPr="00567292">
              <w:rPr>
                <w:rFonts w:hint="eastAsia"/>
                <w:b/>
                <w:szCs w:val="22"/>
              </w:rPr>
              <w:t>五</w:t>
            </w:r>
            <w:r w:rsidRPr="00567292">
              <w:rPr>
                <w:rFonts w:hint="eastAsia"/>
                <w:szCs w:val="22"/>
              </w:rPr>
              <w:t xml:space="preserve">　第二十六条第一項の規定により風俗営業の許可を取り消され、当該取消しの日から起算して五年を経過しない者（当該許可が取り消された者が法人である場合においては、当該取消しに係る聴聞の期日及び場所が公示された日前六十日以内に当該法人の役員（業務を執行する社員、取締役、執行役又はこれら</w:t>
            </w:r>
            <w:r w:rsidRPr="00567292">
              <w:rPr>
                <w:rFonts w:hint="eastAsia"/>
                <w:szCs w:val="22"/>
              </w:rPr>
              <w:lastRenderedPageBreak/>
              <w:t>に準ずる者をいい、相談役、顧問その他いかなる名称を有する者であるかを問わず、法人に対し業務を執行する社員、取締役、執行役又はこれらに準ずる者と同等以上の支配力を有するものと認められる者を含む。以下この項において同じ）であつた者で当該取消しの日から起算して五年を経過しないものを含む。）</w:t>
            </w:r>
          </w:p>
          <w:p w:rsidR="00EA72F9" w:rsidRPr="00567292" w:rsidRDefault="00EA72F9" w:rsidP="00583A23">
            <w:pPr>
              <w:spacing w:line="440" w:lineRule="atLeast"/>
              <w:ind w:leftChars="100" w:left="460" w:hangingChars="100" w:hanging="230"/>
              <w:rPr>
                <w:szCs w:val="22"/>
              </w:rPr>
            </w:pPr>
            <w:r w:rsidRPr="00567292">
              <w:rPr>
                <w:rFonts w:hint="eastAsia"/>
                <w:b/>
                <w:szCs w:val="22"/>
              </w:rPr>
              <w:t xml:space="preserve">六　</w:t>
            </w:r>
            <w:r w:rsidR="00175DF4" w:rsidRPr="00567292">
              <w:rPr>
                <w:rFonts w:hint="eastAsia"/>
                <w:szCs w:val="22"/>
              </w:rPr>
              <w:t>第二十六条第一項の規定による風俗営業の許可の取消処分に係る聴聞の期日及び場所が公示された日から当該処分をする日又は当該処分をしないことを決定する日までの間に第十条第一項第一号の規定による許可証の返納をした者（風俗営業の廃止について相当な理由がある者を除く。）で当該返納の日から起算して五年を経過しないもの</w:t>
            </w:r>
          </w:p>
          <w:p w:rsidR="00175DF4" w:rsidRPr="00567292" w:rsidRDefault="00175DF4" w:rsidP="00583A23">
            <w:pPr>
              <w:spacing w:line="440" w:lineRule="atLeast"/>
              <w:ind w:leftChars="100" w:left="460" w:hangingChars="100" w:hanging="230"/>
              <w:rPr>
                <w:szCs w:val="22"/>
              </w:rPr>
            </w:pPr>
            <w:r w:rsidRPr="00567292">
              <w:rPr>
                <w:rFonts w:hint="eastAsia"/>
                <w:b/>
                <w:szCs w:val="22"/>
              </w:rPr>
              <w:t>七</w:t>
            </w:r>
            <w:r w:rsidRPr="00567292">
              <w:rPr>
                <w:rFonts w:hint="eastAsia"/>
                <w:szCs w:val="22"/>
              </w:rPr>
              <w:t xml:space="preserve">　前号に規定する期間内の合併により消滅した法人又は第十条第一項第一号の規定による許可証の返納をした法人（合併又は風俗営業の廃止について相当な理由がある者を除く。）の前号の公示の日前六十日以内に役員であつた者で当該消滅又は返納の日から起算して五年を経過しないもの</w:t>
            </w:r>
          </w:p>
          <w:p w:rsidR="00175DF4" w:rsidRPr="00567292" w:rsidRDefault="00175DF4" w:rsidP="00583A23">
            <w:pPr>
              <w:spacing w:line="440" w:lineRule="atLeast"/>
              <w:ind w:leftChars="100" w:left="460" w:hangingChars="100" w:hanging="230"/>
              <w:rPr>
                <w:szCs w:val="22"/>
              </w:rPr>
            </w:pPr>
            <w:r w:rsidRPr="00567292">
              <w:rPr>
                <w:rFonts w:hint="eastAsia"/>
                <w:b/>
                <w:szCs w:val="22"/>
              </w:rPr>
              <w:t>七の二</w:t>
            </w:r>
            <w:r w:rsidRPr="00567292">
              <w:rPr>
                <w:rFonts w:hint="eastAsia"/>
                <w:szCs w:val="22"/>
              </w:rPr>
              <w:t xml:space="preserve">　第六号に規定する期間内に分割により同号の聴聞に係る風俗営業を承継させ、若しくは分割により当該風俗営業以外の風俗営業を承継した法人（分割について相当な理由がある者を除く。）又はこれらの法人の同号の公示の日前六十日以内に役員</w:t>
            </w:r>
            <w:r w:rsidRPr="00567292">
              <w:rPr>
                <w:rFonts w:hint="eastAsia"/>
                <w:szCs w:val="22"/>
              </w:rPr>
              <w:lastRenderedPageBreak/>
              <w:t>であつた者で当該分割の日から起算して五年を経過しないもの</w:t>
            </w:r>
          </w:p>
          <w:p w:rsidR="00175DF4" w:rsidRPr="00567292" w:rsidRDefault="00175DF4" w:rsidP="00583A23">
            <w:pPr>
              <w:spacing w:line="440" w:lineRule="atLeast"/>
              <w:ind w:leftChars="100" w:left="460" w:hangingChars="100" w:hanging="230"/>
              <w:rPr>
                <w:szCs w:val="22"/>
              </w:rPr>
            </w:pPr>
            <w:r w:rsidRPr="00567292">
              <w:rPr>
                <w:rFonts w:hint="eastAsia"/>
                <w:b/>
                <w:szCs w:val="22"/>
              </w:rPr>
              <w:t xml:space="preserve">八　</w:t>
            </w:r>
            <w:r w:rsidR="00AE0F9A" w:rsidRPr="00567292">
              <w:rPr>
                <w:rFonts w:hint="eastAsia"/>
                <w:szCs w:val="22"/>
              </w:rPr>
              <w:t>営業に関し成年者と同一の行為能力を有しない未成年者。ただし、その者が風俗営業者の相続人であつて、その法定代理人が前各号及び次号のいずれにも該当しない場合を除くものとする。</w:t>
            </w:r>
          </w:p>
          <w:p w:rsidR="00AE0F9A" w:rsidRPr="00567292" w:rsidRDefault="00AE0F9A" w:rsidP="00583A23">
            <w:pPr>
              <w:spacing w:line="440" w:lineRule="atLeast"/>
              <w:ind w:leftChars="100" w:left="460" w:hangingChars="100" w:hanging="230"/>
              <w:rPr>
                <w:szCs w:val="22"/>
              </w:rPr>
            </w:pPr>
            <w:r w:rsidRPr="00567292">
              <w:rPr>
                <w:rFonts w:hint="eastAsia"/>
                <w:b/>
                <w:szCs w:val="22"/>
              </w:rPr>
              <w:t xml:space="preserve">九　</w:t>
            </w:r>
            <w:r w:rsidRPr="00567292">
              <w:rPr>
                <w:rFonts w:hint="eastAsia"/>
                <w:szCs w:val="22"/>
              </w:rPr>
              <w:t>法人でその役員のうちに第一号から第七号のニまでのいずれかに該当する者があるもの</w:t>
            </w:r>
          </w:p>
          <w:p w:rsidR="00AE0F9A" w:rsidRPr="00567292" w:rsidRDefault="00AE0F9A" w:rsidP="000C14D6">
            <w:pPr>
              <w:spacing w:line="440" w:lineRule="atLeast"/>
              <w:rPr>
                <w:szCs w:val="22"/>
              </w:rPr>
            </w:pPr>
            <w:r w:rsidRPr="00567292">
              <w:rPr>
                <w:rFonts w:hint="eastAsia"/>
                <w:b/>
                <w:szCs w:val="22"/>
              </w:rPr>
              <w:t>２</w:t>
            </w:r>
            <w:r w:rsidRPr="00567292">
              <w:rPr>
                <w:rFonts w:hint="eastAsia"/>
                <w:szCs w:val="22"/>
              </w:rPr>
              <w:t xml:space="preserve">　</w:t>
            </w:r>
            <w:r w:rsidRPr="00567292">
              <w:rPr>
                <w:rFonts w:hint="eastAsia"/>
                <w:szCs w:val="22"/>
                <w:u w:val="single"/>
              </w:rPr>
              <w:t>公安委員会は、前条第一項の許可の申請に係る営業所につき次の各号のいずれかに該当する事由があるときは、許可をしてはならない。</w:t>
            </w:r>
          </w:p>
          <w:p w:rsidR="00AE0F9A" w:rsidRPr="00567292" w:rsidRDefault="00AE0F9A" w:rsidP="00583A23">
            <w:pPr>
              <w:spacing w:line="440" w:lineRule="atLeast"/>
              <w:ind w:leftChars="100" w:left="460" w:hangingChars="100" w:hanging="230"/>
              <w:rPr>
                <w:szCs w:val="22"/>
              </w:rPr>
            </w:pPr>
            <w:r w:rsidRPr="00567292">
              <w:rPr>
                <w:rFonts w:hint="eastAsia"/>
                <w:b/>
                <w:szCs w:val="22"/>
              </w:rPr>
              <w:t xml:space="preserve">一　</w:t>
            </w:r>
            <w:r w:rsidRPr="00567292">
              <w:rPr>
                <w:rFonts w:hint="eastAsia"/>
                <w:szCs w:val="22"/>
              </w:rPr>
              <w:t>営業所の構造又は設備（第四項に規定する遊戯機を除く。第九条、第十条の二第二項第三号、第十二条及び第三十九条第二項第七号において同じ。）が風俗営業の種別に応じて国家公安委員会規則で定める技術上の基準に適合しないとき。</w:t>
            </w:r>
          </w:p>
          <w:p w:rsidR="00AE0F9A" w:rsidRPr="00567292" w:rsidRDefault="00AE0F9A" w:rsidP="00583A23">
            <w:pPr>
              <w:spacing w:line="440" w:lineRule="atLeast"/>
              <w:ind w:leftChars="100" w:left="460" w:hangingChars="100" w:hanging="230"/>
              <w:rPr>
                <w:szCs w:val="22"/>
              </w:rPr>
            </w:pPr>
            <w:r w:rsidRPr="00567292">
              <w:rPr>
                <w:rFonts w:hint="eastAsia"/>
                <w:b/>
                <w:szCs w:val="22"/>
              </w:rPr>
              <w:t xml:space="preserve">ニ　</w:t>
            </w:r>
            <w:r w:rsidRPr="00567292">
              <w:rPr>
                <w:rFonts w:hint="eastAsia"/>
                <w:szCs w:val="22"/>
              </w:rPr>
              <w:t>営業所が、良好な風俗環境を保全するため特にその設置を制限する必要があるものとして政令で定める基準に従い都道府県の条例で定める地域内にあるとき。</w:t>
            </w:r>
          </w:p>
          <w:p w:rsidR="00AE5AE3" w:rsidRPr="00567292" w:rsidRDefault="00AE0F9A" w:rsidP="00583A23">
            <w:pPr>
              <w:spacing w:line="440" w:lineRule="atLeast"/>
              <w:ind w:leftChars="100" w:left="460" w:hangingChars="100" w:hanging="230"/>
              <w:rPr>
                <w:szCs w:val="22"/>
              </w:rPr>
            </w:pPr>
            <w:r w:rsidRPr="00567292">
              <w:rPr>
                <w:rFonts w:hint="eastAsia"/>
                <w:b/>
                <w:szCs w:val="22"/>
              </w:rPr>
              <w:t xml:space="preserve">三　</w:t>
            </w:r>
            <w:r w:rsidRPr="00567292">
              <w:rPr>
                <w:rFonts w:hint="eastAsia"/>
                <w:szCs w:val="22"/>
              </w:rPr>
              <w:t>営業所に第二十四条第一項の管理者を選任すると認められないことについて相当な理由があるとき。</w:t>
            </w:r>
          </w:p>
          <w:p w:rsidR="00AE0F9A" w:rsidRPr="00567292" w:rsidRDefault="00AE0F9A" w:rsidP="000C14D6">
            <w:pPr>
              <w:spacing w:line="440" w:lineRule="atLeast"/>
              <w:rPr>
                <w:szCs w:val="22"/>
              </w:rPr>
            </w:pPr>
            <w:r w:rsidRPr="00567292">
              <w:rPr>
                <w:rFonts w:hint="eastAsia"/>
                <w:b/>
                <w:szCs w:val="22"/>
              </w:rPr>
              <w:t xml:space="preserve">３　</w:t>
            </w:r>
            <w:r w:rsidRPr="00567292">
              <w:rPr>
                <w:rFonts w:hint="eastAsia"/>
                <w:szCs w:val="22"/>
              </w:rPr>
              <w:t>公安委員会は、前条第一項の許可又は第七条第一項、第七条の</w:t>
            </w:r>
            <w:r w:rsidRPr="00567292">
              <w:rPr>
                <w:rFonts w:hint="eastAsia"/>
                <w:szCs w:val="22"/>
              </w:rPr>
              <w:lastRenderedPageBreak/>
              <w:t>ニ第一項若しくは第七条の三第一項の承認を受けて営んでいた風俗営業の営業所が火災、震災その他その者の責めに帰することができない事由で政令で定めるものにより滅失したために当該風俗営業を廃止した者が、当該廃止した風俗営業と同一の風俗営業</w:t>
            </w:r>
            <w:r w:rsidR="007F0FCB" w:rsidRPr="00567292">
              <w:rPr>
                <w:rFonts w:hint="eastAsia"/>
                <w:szCs w:val="22"/>
              </w:rPr>
              <w:t>の種別の風俗営業で営業所が前項第二号の地域内にあるものにつき、前条第一項の許可を受けようとする場合において、当該許可の申請が次の各号のいずれにも該当するときは、前項第二号の規定にかかわらず、許可をすることができる</w:t>
            </w:r>
            <w:r w:rsidRPr="00567292">
              <w:rPr>
                <w:rFonts w:hint="eastAsia"/>
                <w:szCs w:val="22"/>
              </w:rPr>
              <w:t>。</w:t>
            </w:r>
          </w:p>
          <w:p w:rsidR="00AE0F9A" w:rsidRPr="00567292" w:rsidRDefault="007F0FCB" w:rsidP="000C14D6">
            <w:pPr>
              <w:spacing w:line="440" w:lineRule="atLeast"/>
              <w:rPr>
                <w:szCs w:val="22"/>
              </w:rPr>
            </w:pPr>
            <w:r w:rsidRPr="00567292">
              <w:rPr>
                <w:rFonts w:hint="eastAsia"/>
                <w:b/>
                <w:szCs w:val="22"/>
              </w:rPr>
              <w:t>一</w:t>
            </w:r>
            <w:r w:rsidRPr="00567292">
              <w:rPr>
                <w:rFonts w:hint="eastAsia"/>
                <w:szCs w:val="22"/>
              </w:rPr>
              <w:t>～</w:t>
            </w:r>
            <w:r w:rsidRPr="00567292">
              <w:rPr>
                <w:rFonts w:hint="eastAsia"/>
                <w:b/>
                <w:szCs w:val="22"/>
              </w:rPr>
              <w:t>四</w:t>
            </w:r>
            <w:r w:rsidRPr="00567292">
              <w:rPr>
                <w:rFonts w:hint="eastAsia"/>
                <w:szCs w:val="22"/>
              </w:rPr>
              <w:t>（中略）</w:t>
            </w:r>
          </w:p>
          <w:p w:rsidR="007A3B59" w:rsidRPr="00567292" w:rsidRDefault="007F0FCB" w:rsidP="000C14D6">
            <w:pPr>
              <w:spacing w:line="440" w:lineRule="atLeast"/>
              <w:rPr>
                <w:szCs w:val="22"/>
              </w:rPr>
            </w:pPr>
            <w:r w:rsidRPr="00567292">
              <w:rPr>
                <w:rFonts w:hint="eastAsia"/>
                <w:b/>
                <w:szCs w:val="22"/>
              </w:rPr>
              <w:t xml:space="preserve">４　</w:t>
            </w:r>
            <w:r w:rsidRPr="00567292">
              <w:rPr>
                <w:rFonts w:hint="eastAsia"/>
                <w:szCs w:val="22"/>
              </w:rPr>
              <w:t>第二条第一項第七号の営業（ぱちんこ屋その他政令で定めるものに限る。）については、公安委員会は、当該営業に係る営業所に設置される遊技機が著しく客の射幸心をそそるおそれがあるものとして国家公安委員会規則で定める基準に該当するものであるときは、当該営業を許可しないことができる。</w:t>
            </w:r>
          </w:p>
          <w:p w:rsidR="00E2380D" w:rsidRPr="00567292" w:rsidRDefault="00E2380D" w:rsidP="000C14D6">
            <w:pPr>
              <w:spacing w:line="440" w:lineRule="atLeast"/>
              <w:rPr>
                <w:szCs w:val="22"/>
              </w:rPr>
            </w:pPr>
          </w:p>
          <w:p w:rsidR="00E2380D" w:rsidRPr="00567292" w:rsidRDefault="00E2380D" w:rsidP="000C14D6">
            <w:pPr>
              <w:spacing w:line="440" w:lineRule="atLeast"/>
              <w:rPr>
                <w:szCs w:val="22"/>
              </w:rPr>
            </w:pPr>
            <w:r w:rsidRPr="00567292">
              <w:rPr>
                <w:rFonts w:hint="eastAsia"/>
                <w:szCs w:val="22"/>
              </w:rPr>
              <w:t>（許可の手続及び許可証）</w:t>
            </w:r>
          </w:p>
          <w:p w:rsidR="007F0FCB" w:rsidRPr="00567292" w:rsidRDefault="007F0FCB" w:rsidP="000C14D6">
            <w:pPr>
              <w:spacing w:line="440" w:lineRule="atLeast"/>
              <w:rPr>
                <w:szCs w:val="22"/>
              </w:rPr>
            </w:pPr>
            <w:r w:rsidRPr="00567292">
              <w:rPr>
                <w:rFonts w:hint="eastAsia"/>
                <w:b/>
                <w:szCs w:val="22"/>
              </w:rPr>
              <w:t xml:space="preserve">第五条　</w:t>
            </w:r>
            <w:r w:rsidRPr="00567292">
              <w:rPr>
                <w:rFonts w:hint="eastAsia"/>
                <w:szCs w:val="22"/>
              </w:rPr>
              <w:t>第三条第一項の許可を受けようとする者は、公安委員会に、次の事項を記載した許可申請書を提出しなければならない。この場合において、当該許可申請書には、営業の方法を記載した書類その他の内閣府令で定める書類を添付しなければならない。</w:t>
            </w:r>
          </w:p>
          <w:p w:rsidR="007F0FCB" w:rsidRPr="00567292" w:rsidRDefault="007F0FCB" w:rsidP="00583A23">
            <w:pPr>
              <w:spacing w:line="440" w:lineRule="atLeast"/>
              <w:ind w:leftChars="100" w:left="460" w:hangingChars="100" w:hanging="230"/>
              <w:rPr>
                <w:szCs w:val="22"/>
              </w:rPr>
            </w:pPr>
            <w:r w:rsidRPr="00567292">
              <w:rPr>
                <w:rFonts w:hint="eastAsia"/>
                <w:b/>
                <w:szCs w:val="22"/>
              </w:rPr>
              <w:lastRenderedPageBreak/>
              <w:t xml:space="preserve">一　</w:t>
            </w:r>
            <w:r w:rsidRPr="00567292">
              <w:rPr>
                <w:rFonts w:hint="eastAsia"/>
                <w:szCs w:val="22"/>
              </w:rPr>
              <w:t>氏名又は名称及び住所並びに法人にあつては、その代表者の氏名</w:t>
            </w:r>
          </w:p>
          <w:p w:rsidR="007F0FCB" w:rsidRPr="00567292" w:rsidRDefault="007F0FCB" w:rsidP="00583A23">
            <w:pPr>
              <w:spacing w:line="440" w:lineRule="atLeast"/>
              <w:ind w:firstLineChars="100" w:firstLine="230"/>
              <w:rPr>
                <w:szCs w:val="22"/>
              </w:rPr>
            </w:pPr>
            <w:r w:rsidRPr="00567292">
              <w:rPr>
                <w:rFonts w:hint="eastAsia"/>
                <w:b/>
                <w:szCs w:val="22"/>
              </w:rPr>
              <w:t xml:space="preserve">ニ　</w:t>
            </w:r>
            <w:r w:rsidRPr="00567292">
              <w:rPr>
                <w:rFonts w:hint="eastAsia"/>
                <w:szCs w:val="22"/>
              </w:rPr>
              <w:t>営業所の名称及び所在地</w:t>
            </w:r>
          </w:p>
          <w:p w:rsidR="007F0FCB" w:rsidRPr="00567292" w:rsidRDefault="007F0FCB" w:rsidP="00583A23">
            <w:pPr>
              <w:spacing w:line="440" w:lineRule="atLeast"/>
              <w:ind w:firstLineChars="100" w:firstLine="230"/>
              <w:rPr>
                <w:szCs w:val="22"/>
              </w:rPr>
            </w:pPr>
            <w:r w:rsidRPr="00567292">
              <w:rPr>
                <w:rFonts w:hint="eastAsia"/>
                <w:b/>
                <w:szCs w:val="22"/>
              </w:rPr>
              <w:t xml:space="preserve">三　</w:t>
            </w:r>
            <w:r w:rsidRPr="00567292">
              <w:rPr>
                <w:rFonts w:hint="eastAsia"/>
                <w:szCs w:val="22"/>
              </w:rPr>
              <w:t>風俗営業の種別</w:t>
            </w:r>
          </w:p>
          <w:p w:rsidR="007F0FCB" w:rsidRPr="00567292" w:rsidRDefault="007F0FCB" w:rsidP="00583A23">
            <w:pPr>
              <w:spacing w:line="440" w:lineRule="atLeast"/>
              <w:ind w:firstLineChars="100" w:firstLine="230"/>
              <w:rPr>
                <w:szCs w:val="22"/>
              </w:rPr>
            </w:pPr>
            <w:r w:rsidRPr="00567292">
              <w:rPr>
                <w:rFonts w:hint="eastAsia"/>
                <w:b/>
                <w:szCs w:val="22"/>
              </w:rPr>
              <w:t xml:space="preserve">四　</w:t>
            </w:r>
            <w:r w:rsidRPr="00567292">
              <w:rPr>
                <w:rFonts w:hint="eastAsia"/>
                <w:szCs w:val="22"/>
              </w:rPr>
              <w:t>営業所の構造及び設備の概要</w:t>
            </w:r>
          </w:p>
          <w:p w:rsidR="007F0FCB" w:rsidRPr="00567292" w:rsidRDefault="007F0FCB" w:rsidP="00583A23">
            <w:pPr>
              <w:spacing w:line="440" w:lineRule="atLeast"/>
              <w:ind w:firstLineChars="100" w:firstLine="230"/>
              <w:rPr>
                <w:szCs w:val="22"/>
              </w:rPr>
            </w:pPr>
            <w:r w:rsidRPr="00567292">
              <w:rPr>
                <w:rFonts w:hint="eastAsia"/>
                <w:b/>
                <w:szCs w:val="22"/>
              </w:rPr>
              <w:t xml:space="preserve">五　</w:t>
            </w:r>
            <w:r w:rsidRPr="00567292">
              <w:rPr>
                <w:rFonts w:hint="eastAsia"/>
                <w:szCs w:val="22"/>
              </w:rPr>
              <w:t>第二十四条第一項の管理者の氏名及び住所</w:t>
            </w:r>
          </w:p>
          <w:p w:rsidR="007F0FCB" w:rsidRPr="00567292" w:rsidRDefault="007F0FCB" w:rsidP="00583A23">
            <w:pPr>
              <w:spacing w:line="440" w:lineRule="atLeast"/>
              <w:ind w:firstLineChars="100" w:firstLine="230"/>
              <w:rPr>
                <w:szCs w:val="22"/>
              </w:rPr>
            </w:pPr>
            <w:r w:rsidRPr="00567292">
              <w:rPr>
                <w:rFonts w:hint="eastAsia"/>
                <w:b/>
                <w:szCs w:val="22"/>
              </w:rPr>
              <w:t xml:space="preserve">六　</w:t>
            </w:r>
            <w:r w:rsidRPr="00567292">
              <w:rPr>
                <w:rFonts w:hint="eastAsia"/>
                <w:szCs w:val="22"/>
              </w:rPr>
              <w:t>法人にあつては、その役員の氏名及び住所</w:t>
            </w:r>
          </w:p>
          <w:p w:rsidR="007F0FCB" w:rsidRPr="00567292" w:rsidRDefault="007F0FCB" w:rsidP="000C14D6">
            <w:pPr>
              <w:spacing w:line="440" w:lineRule="atLeast"/>
              <w:rPr>
                <w:szCs w:val="22"/>
              </w:rPr>
            </w:pPr>
            <w:r w:rsidRPr="00567292">
              <w:rPr>
                <w:rFonts w:hint="eastAsia"/>
                <w:b/>
                <w:szCs w:val="22"/>
              </w:rPr>
              <w:t xml:space="preserve">２　</w:t>
            </w:r>
            <w:r w:rsidRPr="00567292">
              <w:rPr>
                <w:rFonts w:hint="eastAsia"/>
                <w:szCs w:val="22"/>
              </w:rPr>
              <w:t>公安委員会は、第三条第一項の許可をしたときは、国家公安委員会規則で定めるところにより、許可証を交付しなければならない。</w:t>
            </w:r>
          </w:p>
          <w:p w:rsidR="007F0FCB" w:rsidRPr="00567292" w:rsidRDefault="007F0FCB" w:rsidP="000C14D6">
            <w:pPr>
              <w:spacing w:line="440" w:lineRule="atLeast"/>
              <w:rPr>
                <w:szCs w:val="22"/>
              </w:rPr>
            </w:pPr>
            <w:r w:rsidRPr="00567292">
              <w:rPr>
                <w:rFonts w:hint="eastAsia"/>
                <w:b/>
                <w:szCs w:val="22"/>
              </w:rPr>
              <w:t xml:space="preserve">３　</w:t>
            </w:r>
            <w:r w:rsidRPr="00567292">
              <w:rPr>
                <w:rFonts w:hint="eastAsia"/>
                <w:szCs w:val="22"/>
              </w:rPr>
              <w:t>公安委員会は、第三条第一項の許可をしないときは、国家公安委員会規則で定めるところにより、申請者にその旨を通知しなければならない</w:t>
            </w:r>
          </w:p>
          <w:p w:rsidR="007F0FCB" w:rsidRPr="00567292" w:rsidRDefault="007F0FCB" w:rsidP="000C14D6">
            <w:pPr>
              <w:spacing w:line="440" w:lineRule="atLeast"/>
              <w:rPr>
                <w:szCs w:val="22"/>
              </w:rPr>
            </w:pPr>
            <w:r w:rsidRPr="00567292">
              <w:rPr>
                <w:rFonts w:hint="eastAsia"/>
                <w:b/>
                <w:szCs w:val="22"/>
              </w:rPr>
              <w:t xml:space="preserve">４　</w:t>
            </w:r>
            <w:r w:rsidRPr="00567292">
              <w:rPr>
                <w:rFonts w:hint="eastAsia"/>
                <w:szCs w:val="22"/>
              </w:rPr>
              <w:t>許可証の交付を受けた者は、当該許可証</w:t>
            </w:r>
            <w:r w:rsidR="002352BF" w:rsidRPr="00567292">
              <w:rPr>
                <w:rFonts w:hint="eastAsia"/>
                <w:szCs w:val="22"/>
              </w:rPr>
              <w:t>を亡失し、又は当該許可証が滅失したときは、速やかにその旨を公安委員会に届け出て、許可証の再交付を受けなければならない。</w:t>
            </w:r>
          </w:p>
          <w:p w:rsidR="002352BF" w:rsidRPr="00567292" w:rsidRDefault="002352BF" w:rsidP="000C14D6">
            <w:pPr>
              <w:spacing w:line="440" w:lineRule="atLeast"/>
              <w:rPr>
                <w:szCs w:val="22"/>
              </w:rPr>
            </w:pPr>
          </w:p>
          <w:p w:rsidR="00D83556" w:rsidRPr="00567292" w:rsidRDefault="00D83556" w:rsidP="000C14D6">
            <w:pPr>
              <w:spacing w:line="440" w:lineRule="atLeast"/>
              <w:rPr>
                <w:szCs w:val="22"/>
              </w:rPr>
            </w:pPr>
            <w:r w:rsidRPr="00567292">
              <w:rPr>
                <w:rFonts w:hint="eastAsia"/>
                <w:szCs w:val="22"/>
              </w:rPr>
              <w:t>（許可証の提示義務）</w:t>
            </w:r>
          </w:p>
          <w:p w:rsidR="00D83556" w:rsidRPr="00567292" w:rsidRDefault="00D83556" w:rsidP="000C14D6">
            <w:pPr>
              <w:spacing w:line="440" w:lineRule="atLeast"/>
              <w:rPr>
                <w:szCs w:val="22"/>
              </w:rPr>
            </w:pPr>
            <w:r w:rsidRPr="00567292">
              <w:rPr>
                <w:rFonts w:hint="eastAsia"/>
                <w:b/>
                <w:szCs w:val="22"/>
              </w:rPr>
              <w:t xml:space="preserve">第六条　</w:t>
            </w:r>
            <w:r w:rsidRPr="00567292">
              <w:rPr>
                <w:rFonts w:hint="eastAsia"/>
                <w:szCs w:val="22"/>
              </w:rPr>
              <w:t>風俗営業者は、許可証（第十条の二第一項の認定を受けた風俗営業者にあつては、同条第三項の認定証）を営業所の見やすい場所に掲示しなければならない。</w:t>
            </w:r>
          </w:p>
          <w:p w:rsidR="00D83556" w:rsidRPr="00567292" w:rsidRDefault="00D83556" w:rsidP="000C14D6">
            <w:pPr>
              <w:spacing w:line="440" w:lineRule="atLeast"/>
              <w:rPr>
                <w:szCs w:val="22"/>
              </w:rPr>
            </w:pPr>
          </w:p>
          <w:p w:rsidR="00D83556" w:rsidRPr="00567292" w:rsidRDefault="00D83556" w:rsidP="000C14D6">
            <w:pPr>
              <w:spacing w:line="440" w:lineRule="atLeast"/>
              <w:rPr>
                <w:szCs w:val="22"/>
              </w:rPr>
            </w:pPr>
            <w:r w:rsidRPr="00567292">
              <w:rPr>
                <w:rFonts w:hint="eastAsia"/>
                <w:szCs w:val="22"/>
              </w:rPr>
              <w:t>（相続）</w:t>
            </w:r>
          </w:p>
          <w:p w:rsidR="00D83556" w:rsidRPr="00567292" w:rsidRDefault="00D83556" w:rsidP="000C14D6">
            <w:pPr>
              <w:spacing w:line="440" w:lineRule="atLeast"/>
              <w:rPr>
                <w:szCs w:val="22"/>
              </w:rPr>
            </w:pPr>
            <w:r w:rsidRPr="00567292">
              <w:rPr>
                <w:rFonts w:hint="eastAsia"/>
                <w:b/>
                <w:szCs w:val="22"/>
              </w:rPr>
              <w:t xml:space="preserve">第七条　</w:t>
            </w:r>
            <w:r w:rsidRPr="00567292">
              <w:rPr>
                <w:rFonts w:hint="eastAsia"/>
                <w:szCs w:val="22"/>
              </w:rPr>
              <w:t>風俗営業者が死亡した場合において、相続人（相続人が二人以上ある場合においてその協議により当該風俗営業を承継すべき相続人を定めたときは、その者。以下同じ。）が被相続人の営んでいて風俗営業を引き続き営もうとするときは、その相続人は、国家公安委員会規則で定めるところにより、被相続人の死亡後六十日以内に公安委員会に申請して、その承認を受けなければならない。</w:t>
            </w:r>
          </w:p>
          <w:p w:rsidR="00D83556" w:rsidRPr="00567292" w:rsidRDefault="00D83556" w:rsidP="000C14D6">
            <w:pPr>
              <w:spacing w:line="440" w:lineRule="atLeast"/>
              <w:rPr>
                <w:szCs w:val="22"/>
              </w:rPr>
            </w:pPr>
            <w:r w:rsidRPr="00567292">
              <w:rPr>
                <w:rFonts w:hint="eastAsia"/>
                <w:b/>
                <w:szCs w:val="22"/>
              </w:rPr>
              <w:t>２</w:t>
            </w:r>
            <w:r w:rsidRPr="00567292">
              <w:rPr>
                <w:rFonts w:hint="eastAsia"/>
                <w:szCs w:val="22"/>
              </w:rPr>
              <w:t>～</w:t>
            </w:r>
            <w:r w:rsidRPr="00567292">
              <w:rPr>
                <w:rFonts w:hint="eastAsia"/>
                <w:b/>
                <w:szCs w:val="22"/>
              </w:rPr>
              <w:t xml:space="preserve">６　</w:t>
            </w:r>
            <w:r w:rsidRPr="00567292">
              <w:rPr>
                <w:rFonts w:hint="eastAsia"/>
                <w:szCs w:val="22"/>
              </w:rPr>
              <w:t>中略</w:t>
            </w:r>
          </w:p>
          <w:p w:rsidR="00D83556" w:rsidRPr="00567292" w:rsidRDefault="00D83556" w:rsidP="000C14D6">
            <w:pPr>
              <w:spacing w:line="440" w:lineRule="atLeast"/>
              <w:rPr>
                <w:szCs w:val="22"/>
              </w:rPr>
            </w:pPr>
          </w:p>
          <w:p w:rsidR="00D83556" w:rsidRPr="00567292" w:rsidRDefault="00D83556" w:rsidP="000C14D6">
            <w:pPr>
              <w:spacing w:line="440" w:lineRule="atLeast"/>
              <w:rPr>
                <w:szCs w:val="22"/>
              </w:rPr>
            </w:pPr>
            <w:r w:rsidRPr="00567292">
              <w:rPr>
                <w:rFonts w:hint="eastAsia"/>
                <w:szCs w:val="22"/>
              </w:rPr>
              <w:t>（法人の合併）</w:t>
            </w:r>
          </w:p>
          <w:p w:rsidR="00D83556" w:rsidRPr="00567292" w:rsidRDefault="00D83556" w:rsidP="000C14D6">
            <w:pPr>
              <w:spacing w:line="440" w:lineRule="atLeast"/>
              <w:rPr>
                <w:szCs w:val="22"/>
              </w:rPr>
            </w:pPr>
            <w:r w:rsidRPr="00567292">
              <w:rPr>
                <w:rFonts w:hint="eastAsia"/>
                <w:b/>
                <w:szCs w:val="22"/>
              </w:rPr>
              <w:t xml:space="preserve">第七条の二　</w:t>
            </w:r>
            <w:r w:rsidRPr="00567292">
              <w:rPr>
                <w:rFonts w:hint="eastAsia"/>
                <w:szCs w:val="22"/>
              </w:rPr>
              <w:t>風俗営業者たる法人がその合併により消滅することとなる場合において、あらかじめ合併について国家公安委員会規則で定めるところにより公安委員会の承認を受けたときは、合併後存続し、又は合併により設立された法人は、風俗営業者の地位を承継する。</w:t>
            </w:r>
          </w:p>
          <w:p w:rsidR="00D83556" w:rsidRPr="00567292" w:rsidRDefault="00D83556" w:rsidP="000C14D6">
            <w:pPr>
              <w:spacing w:line="440" w:lineRule="atLeast"/>
              <w:rPr>
                <w:szCs w:val="22"/>
              </w:rPr>
            </w:pPr>
            <w:r w:rsidRPr="00567292">
              <w:rPr>
                <w:rFonts w:hint="eastAsia"/>
                <w:b/>
                <w:szCs w:val="22"/>
              </w:rPr>
              <w:t>２</w:t>
            </w:r>
            <w:r w:rsidRPr="00567292">
              <w:rPr>
                <w:rFonts w:hint="eastAsia"/>
                <w:szCs w:val="22"/>
              </w:rPr>
              <w:t>～</w:t>
            </w:r>
            <w:r w:rsidRPr="00567292">
              <w:rPr>
                <w:rFonts w:hint="eastAsia"/>
                <w:b/>
                <w:szCs w:val="22"/>
              </w:rPr>
              <w:t xml:space="preserve">３　</w:t>
            </w:r>
            <w:r w:rsidRPr="00567292">
              <w:rPr>
                <w:rFonts w:hint="eastAsia"/>
                <w:szCs w:val="22"/>
              </w:rPr>
              <w:t>中略</w:t>
            </w:r>
          </w:p>
          <w:p w:rsidR="00D83556" w:rsidRPr="00567292" w:rsidRDefault="00D83556" w:rsidP="000C14D6">
            <w:pPr>
              <w:spacing w:line="440" w:lineRule="atLeast"/>
              <w:rPr>
                <w:szCs w:val="22"/>
              </w:rPr>
            </w:pPr>
          </w:p>
          <w:p w:rsidR="00D83556" w:rsidRPr="00567292" w:rsidRDefault="00D83556" w:rsidP="000C14D6">
            <w:pPr>
              <w:spacing w:line="440" w:lineRule="atLeast"/>
              <w:rPr>
                <w:szCs w:val="22"/>
              </w:rPr>
            </w:pPr>
            <w:r w:rsidRPr="00567292">
              <w:rPr>
                <w:rFonts w:hint="eastAsia"/>
                <w:szCs w:val="22"/>
              </w:rPr>
              <w:t>（法人の分割）</w:t>
            </w:r>
          </w:p>
          <w:p w:rsidR="00D83556" w:rsidRPr="00567292" w:rsidRDefault="00D83556" w:rsidP="000C14D6">
            <w:pPr>
              <w:spacing w:line="440" w:lineRule="atLeast"/>
              <w:rPr>
                <w:szCs w:val="22"/>
              </w:rPr>
            </w:pPr>
            <w:r w:rsidRPr="00567292">
              <w:rPr>
                <w:rFonts w:hint="eastAsia"/>
                <w:b/>
                <w:szCs w:val="22"/>
              </w:rPr>
              <w:t xml:space="preserve">第七条の三　</w:t>
            </w:r>
            <w:r w:rsidRPr="00567292">
              <w:rPr>
                <w:rFonts w:hint="eastAsia"/>
                <w:szCs w:val="22"/>
              </w:rPr>
              <w:t>風俗営業者たる法人が分割により風俗営業を承継させ</w:t>
            </w:r>
            <w:r w:rsidRPr="00567292">
              <w:rPr>
                <w:rFonts w:hint="eastAsia"/>
                <w:szCs w:val="22"/>
              </w:rPr>
              <w:lastRenderedPageBreak/>
              <w:t>る場合において、あらかじめ当該分割について国家公安委員会規則で定めるところにより公安委員会の承認を受けたときは、分割により当該風俗営業を承継した法人は、当該風俗営業についての風俗営業者の地位を承継する。</w:t>
            </w:r>
          </w:p>
          <w:p w:rsidR="00D83556" w:rsidRPr="00567292" w:rsidRDefault="00D83556" w:rsidP="000C14D6">
            <w:pPr>
              <w:spacing w:line="440" w:lineRule="atLeast"/>
              <w:rPr>
                <w:szCs w:val="22"/>
              </w:rPr>
            </w:pPr>
            <w:r w:rsidRPr="00567292">
              <w:rPr>
                <w:rFonts w:hint="eastAsia"/>
                <w:b/>
                <w:szCs w:val="22"/>
              </w:rPr>
              <w:t>２</w:t>
            </w:r>
            <w:r w:rsidRPr="00567292">
              <w:rPr>
                <w:rFonts w:hint="eastAsia"/>
                <w:szCs w:val="22"/>
              </w:rPr>
              <w:t>～</w:t>
            </w:r>
            <w:r w:rsidRPr="00567292">
              <w:rPr>
                <w:rFonts w:hint="eastAsia"/>
                <w:b/>
                <w:szCs w:val="22"/>
              </w:rPr>
              <w:t xml:space="preserve">３　</w:t>
            </w:r>
            <w:r w:rsidRPr="00567292">
              <w:rPr>
                <w:rFonts w:hint="eastAsia"/>
                <w:szCs w:val="22"/>
              </w:rPr>
              <w:t>中略</w:t>
            </w:r>
          </w:p>
          <w:p w:rsidR="00D83556" w:rsidRPr="00567292" w:rsidRDefault="00D83556" w:rsidP="000C14D6">
            <w:pPr>
              <w:spacing w:line="440" w:lineRule="atLeast"/>
              <w:rPr>
                <w:szCs w:val="22"/>
              </w:rPr>
            </w:pPr>
          </w:p>
          <w:p w:rsidR="00D83556" w:rsidRPr="00567292" w:rsidRDefault="00D83556" w:rsidP="000C14D6">
            <w:pPr>
              <w:spacing w:line="440" w:lineRule="atLeast"/>
              <w:rPr>
                <w:szCs w:val="22"/>
              </w:rPr>
            </w:pPr>
            <w:r w:rsidRPr="00567292">
              <w:rPr>
                <w:rFonts w:hint="eastAsia"/>
                <w:szCs w:val="22"/>
              </w:rPr>
              <w:t>（許可の取消し）</w:t>
            </w:r>
          </w:p>
          <w:p w:rsidR="00D83556" w:rsidRPr="00567292" w:rsidRDefault="00D83556" w:rsidP="000C14D6">
            <w:pPr>
              <w:spacing w:line="440" w:lineRule="atLeast"/>
              <w:rPr>
                <w:szCs w:val="22"/>
              </w:rPr>
            </w:pPr>
            <w:r w:rsidRPr="00567292">
              <w:rPr>
                <w:rFonts w:hint="eastAsia"/>
                <w:b/>
                <w:szCs w:val="22"/>
              </w:rPr>
              <w:t xml:space="preserve">第八条　</w:t>
            </w:r>
            <w:r w:rsidR="00841EA9" w:rsidRPr="00567292">
              <w:rPr>
                <w:rFonts w:hint="eastAsia"/>
                <w:szCs w:val="22"/>
                <w:u w:val="single"/>
              </w:rPr>
              <w:t>公安委員会は、第三条第一項の許可を受けた者</w:t>
            </w:r>
            <w:r w:rsidR="00841EA9" w:rsidRPr="00567292">
              <w:rPr>
                <w:rFonts w:hint="eastAsia"/>
                <w:szCs w:val="22"/>
              </w:rPr>
              <w:t>（第七条第一項、第七条の二第一項又は前条第一項の承認を受けた者を含む。第十一条において同じ。）</w:t>
            </w:r>
            <w:r w:rsidR="00841EA9" w:rsidRPr="00567292">
              <w:rPr>
                <w:rFonts w:hint="eastAsia"/>
                <w:szCs w:val="22"/>
                <w:u w:val="single"/>
              </w:rPr>
              <w:t>について、次の各号に掲げるいずれかの事実が判明したときは、その許可を取り消すことができる。</w:t>
            </w:r>
          </w:p>
          <w:p w:rsidR="00841EA9" w:rsidRPr="00567292" w:rsidRDefault="00841EA9" w:rsidP="00583A23">
            <w:pPr>
              <w:spacing w:line="440" w:lineRule="atLeast"/>
              <w:ind w:leftChars="100" w:left="460" w:hangingChars="100" w:hanging="230"/>
              <w:rPr>
                <w:szCs w:val="22"/>
              </w:rPr>
            </w:pPr>
            <w:r w:rsidRPr="00567292">
              <w:rPr>
                <w:rFonts w:hint="eastAsia"/>
                <w:b/>
                <w:szCs w:val="22"/>
              </w:rPr>
              <w:t xml:space="preserve">一　</w:t>
            </w:r>
            <w:r w:rsidRPr="00567292">
              <w:rPr>
                <w:rFonts w:hint="eastAsia"/>
                <w:szCs w:val="22"/>
              </w:rPr>
              <w:t>偽りその他不正の手段により当該許可又は承認を受けたこと。</w:t>
            </w:r>
          </w:p>
          <w:p w:rsidR="00841EA9" w:rsidRPr="00567292" w:rsidRDefault="00841EA9" w:rsidP="00583A23">
            <w:pPr>
              <w:spacing w:line="440" w:lineRule="atLeast"/>
              <w:ind w:leftChars="100" w:left="460" w:hangingChars="100" w:hanging="230"/>
              <w:rPr>
                <w:szCs w:val="22"/>
              </w:rPr>
            </w:pPr>
            <w:r w:rsidRPr="00567292">
              <w:rPr>
                <w:rFonts w:hint="eastAsia"/>
                <w:b/>
                <w:szCs w:val="22"/>
              </w:rPr>
              <w:t xml:space="preserve">二　</w:t>
            </w:r>
            <w:r w:rsidRPr="00567292">
              <w:rPr>
                <w:rFonts w:hint="eastAsia"/>
                <w:szCs w:val="22"/>
              </w:rPr>
              <w:t>第四条第一項各号に掲げる者のいずれかに該当していること。</w:t>
            </w:r>
          </w:p>
          <w:p w:rsidR="00841EA9" w:rsidRPr="00567292" w:rsidRDefault="00841EA9" w:rsidP="00583A23">
            <w:pPr>
              <w:spacing w:line="440" w:lineRule="atLeast"/>
              <w:ind w:leftChars="100" w:left="460" w:hangingChars="100" w:hanging="230"/>
              <w:rPr>
                <w:szCs w:val="22"/>
              </w:rPr>
            </w:pPr>
            <w:r w:rsidRPr="00567292">
              <w:rPr>
                <w:rFonts w:hint="eastAsia"/>
                <w:b/>
                <w:szCs w:val="22"/>
              </w:rPr>
              <w:t xml:space="preserve">三　</w:t>
            </w:r>
            <w:r w:rsidRPr="00567292">
              <w:rPr>
                <w:rFonts w:hint="eastAsia"/>
                <w:szCs w:val="22"/>
              </w:rPr>
              <w:t>正当な事由がないのに、当該許可を受けてから六月以内に営業を開始せず、又は引き続き六月以上営業を休止し、現に営業を営んでいないこと。</w:t>
            </w:r>
          </w:p>
          <w:p w:rsidR="00841EA9" w:rsidRPr="00567292" w:rsidRDefault="00841EA9" w:rsidP="00583A23">
            <w:pPr>
              <w:spacing w:line="440" w:lineRule="atLeast"/>
              <w:ind w:firstLineChars="100" w:firstLine="230"/>
              <w:rPr>
                <w:szCs w:val="22"/>
              </w:rPr>
            </w:pPr>
            <w:r w:rsidRPr="00567292">
              <w:rPr>
                <w:rFonts w:hint="eastAsia"/>
                <w:b/>
                <w:szCs w:val="22"/>
              </w:rPr>
              <w:t xml:space="preserve">四　</w:t>
            </w:r>
            <w:r w:rsidRPr="00567292">
              <w:rPr>
                <w:rFonts w:hint="eastAsia"/>
                <w:szCs w:val="22"/>
              </w:rPr>
              <w:t>三月以上所在不明であること。</w:t>
            </w:r>
          </w:p>
          <w:p w:rsidR="00841EA9" w:rsidRPr="00567292" w:rsidRDefault="00841EA9" w:rsidP="000C14D6">
            <w:pPr>
              <w:spacing w:line="440" w:lineRule="atLeast"/>
              <w:rPr>
                <w:szCs w:val="22"/>
              </w:rPr>
            </w:pPr>
          </w:p>
          <w:p w:rsidR="00841EA9" w:rsidRPr="00567292" w:rsidRDefault="00841EA9" w:rsidP="000C14D6">
            <w:pPr>
              <w:spacing w:line="440" w:lineRule="atLeast"/>
              <w:rPr>
                <w:szCs w:val="22"/>
              </w:rPr>
            </w:pPr>
            <w:r w:rsidRPr="00567292">
              <w:rPr>
                <w:rFonts w:hint="eastAsia"/>
                <w:szCs w:val="22"/>
              </w:rPr>
              <w:lastRenderedPageBreak/>
              <w:t>（構造及び設備の変更等）</w:t>
            </w:r>
          </w:p>
          <w:p w:rsidR="00841EA9" w:rsidRPr="00567292" w:rsidRDefault="00841EA9" w:rsidP="000C14D6">
            <w:pPr>
              <w:spacing w:line="440" w:lineRule="atLeast"/>
              <w:rPr>
                <w:szCs w:val="22"/>
              </w:rPr>
            </w:pPr>
            <w:r w:rsidRPr="00567292">
              <w:rPr>
                <w:rFonts w:hint="eastAsia"/>
                <w:b/>
                <w:szCs w:val="22"/>
              </w:rPr>
              <w:t xml:space="preserve">第九条　</w:t>
            </w:r>
            <w:r w:rsidRPr="00567292">
              <w:rPr>
                <w:rFonts w:hint="eastAsia"/>
                <w:szCs w:val="22"/>
              </w:rPr>
              <w:t>風俗営業者は、増築、改築、その他の行為による営業所の構造又は設備の変更（内閣府令で定める軽微な変更を除く。第五項において同じ。）をしようとするときは、国家公安委員会規則で定めるところにより、あらかじめ公安委員会の承認を受けなければならない。</w:t>
            </w:r>
          </w:p>
          <w:p w:rsidR="00841EA9" w:rsidRPr="00567292" w:rsidRDefault="00841EA9" w:rsidP="000C14D6">
            <w:pPr>
              <w:spacing w:line="440" w:lineRule="atLeast"/>
              <w:rPr>
                <w:szCs w:val="22"/>
              </w:rPr>
            </w:pPr>
            <w:r w:rsidRPr="00567292">
              <w:rPr>
                <w:rFonts w:hint="eastAsia"/>
                <w:b/>
                <w:szCs w:val="22"/>
              </w:rPr>
              <w:t xml:space="preserve">２　</w:t>
            </w:r>
            <w:r w:rsidRPr="00567292">
              <w:rPr>
                <w:rFonts w:hint="eastAsia"/>
                <w:szCs w:val="22"/>
              </w:rPr>
              <w:t>公安委員会は、前項の承認の申請に係る営業所の構造及び設備が第四条第二項第一号の技術上の基準及び第三条第二項の規定により公安委員会が付した条件に適合していると認めるときは、前項の承認をしなければならない。</w:t>
            </w:r>
          </w:p>
          <w:p w:rsidR="00841EA9" w:rsidRPr="00567292" w:rsidRDefault="00841EA9" w:rsidP="000C14D6">
            <w:pPr>
              <w:spacing w:line="440" w:lineRule="atLeast"/>
              <w:rPr>
                <w:szCs w:val="22"/>
              </w:rPr>
            </w:pPr>
          </w:p>
          <w:p w:rsidR="00D83556" w:rsidRPr="00567292" w:rsidRDefault="00C924D3" w:rsidP="000C14D6">
            <w:pPr>
              <w:spacing w:line="440" w:lineRule="atLeast"/>
              <w:rPr>
                <w:szCs w:val="22"/>
              </w:rPr>
            </w:pPr>
            <w:r w:rsidRPr="00567292">
              <w:rPr>
                <w:rFonts w:hint="eastAsia"/>
                <w:szCs w:val="22"/>
              </w:rPr>
              <w:t>（許可証の返納等）</w:t>
            </w:r>
          </w:p>
          <w:p w:rsidR="00C924D3" w:rsidRPr="00567292" w:rsidRDefault="00C924D3" w:rsidP="000C14D6">
            <w:pPr>
              <w:spacing w:line="440" w:lineRule="atLeast"/>
              <w:rPr>
                <w:szCs w:val="22"/>
              </w:rPr>
            </w:pPr>
            <w:r w:rsidRPr="00567292">
              <w:rPr>
                <w:rFonts w:hint="eastAsia"/>
                <w:b/>
                <w:szCs w:val="22"/>
              </w:rPr>
              <w:t>第十条</w:t>
            </w:r>
            <w:r w:rsidRPr="00567292">
              <w:rPr>
                <w:rFonts w:hint="eastAsia"/>
                <w:szCs w:val="22"/>
              </w:rPr>
              <w:t xml:space="preserve">　許可証の交付を受けた者は、次の各号のいずれかに該当することとなつたときは、遅滞なく、許可証（第三号の場合にあつては、発見し、又は回復した許可証）を公安委員会に返納しなければならない。</w:t>
            </w:r>
          </w:p>
          <w:p w:rsidR="00D83556" w:rsidRPr="00567292" w:rsidRDefault="00C924D3" w:rsidP="00583A23">
            <w:pPr>
              <w:spacing w:line="440" w:lineRule="atLeast"/>
              <w:ind w:leftChars="100" w:left="460" w:hangingChars="100" w:hanging="230"/>
              <w:rPr>
                <w:szCs w:val="22"/>
              </w:rPr>
            </w:pPr>
            <w:r w:rsidRPr="00567292">
              <w:rPr>
                <w:rFonts w:hint="eastAsia"/>
                <w:b/>
                <w:szCs w:val="22"/>
              </w:rPr>
              <w:t xml:space="preserve">一　</w:t>
            </w:r>
            <w:r w:rsidRPr="00567292">
              <w:rPr>
                <w:rFonts w:hint="eastAsia"/>
                <w:szCs w:val="22"/>
              </w:rPr>
              <w:t>風俗営業を廃止したとき（当該風俗営業につき第七条の三第一項の承認を受けたときを除く。）。</w:t>
            </w:r>
          </w:p>
          <w:p w:rsidR="007F0FCB" w:rsidRPr="00567292" w:rsidRDefault="00C924D3" w:rsidP="00583A23">
            <w:pPr>
              <w:spacing w:line="440" w:lineRule="atLeast"/>
              <w:ind w:firstLineChars="100" w:firstLine="230"/>
              <w:rPr>
                <w:szCs w:val="22"/>
              </w:rPr>
            </w:pPr>
            <w:r w:rsidRPr="00567292">
              <w:rPr>
                <w:rFonts w:hint="eastAsia"/>
                <w:b/>
                <w:szCs w:val="22"/>
              </w:rPr>
              <w:t>二</w:t>
            </w:r>
            <w:r w:rsidRPr="00567292">
              <w:rPr>
                <w:rFonts w:hint="eastAsia"/>
                <w:szCs w:val="22"/>
              </w:rPr>
              <w:t xml:space="preserve">　許可が取り消されたとき。</w:t>
            </w:r>
          </w:p>
          <w:p w:rsidR="00C924D3" w:rsidRPr="00567292" w:rsidRDefault="00C924D3" w:rsidP="00583A23">
            <w:pPr>
              <w:spacing w:line="440" w:lineRule="atLeast"/>
              <w:ind w:leftChars="100" w:left="460" w:hangingChars="100" w:hanging="230"/>
              <w:rPr>
                <w:szCs w:val="22"/>
              </w:rPr>
            </w:pPr>
            <w:r w:rsidRPr="00567292">
              <w:rPr>
                <w:rFonts w:hint="eastAsia"/>
                <w:b/>
                <w:szCs w:val="22"/>
              </w:rPr>
              <w:t xml:space="preserve">三　</w:t>
            </w:r>
            <w:r w:rsidRPr="00567292">
              <w:rPr>
                <w:rFonts w:hint="eastAsia"/>
                <w:szCs w:val="22"/>
              </w:rPr>
              <w:t>許可証の再交付を受けた場合において、亡失した許可証を発</w:t>
            </w:r>
            <w:r w:rsidRPr="00567292">
              <w:rPr>
                <w:rFonts w:hint="eastAsia"/>
                <w:szCs w:val="22"/>
              </w:rPr>
              <w:lastRenderedPageBreak/>
              <w:t>見し、又は回復したとき。</w:t>
            </w:r>
          </w:p>
          <w:p w:rsidR="00C924D3" w:rsidRPr="00567292" w:rsidRDefault="00C924D3" w:rsidP="000C14D6">
            <w:pPr>
              <w:spacing w:line="440" w:lineRule="atLeast"/>
              <w:rPr>
                <w:szCs w:val="22"/>
              </w:rPr>
            </w:pPr>
            <w:r w:rsidRPr="00567292">
              <w:rPr>
                <w:rFonts w:hint="eastAsia"/>
                <w:b/>
                <w:szCs w:val="22"/>
              </w:rPr>
              <w:t>２</w:t>
            </w:r>
            <w:r w:rsidRPr="00567292">
              <w:rPr>
                <w:rFonts w:hint="eastAsia"/>
                <w:szCs w:val="22"/>
              </w:rPr>
              <w:t>～</w:t>
            </w:r>
            <w:r w:rsidRPr="00567292">
              <w:rPr>
                <w:rFonts w:hint="eastAsia"/>
                <w:b/>
                <w:szCs w:val="22"/>
              </w:rPr>
              <w:t xml:space="preserve">３　</w:t>
            </w:r>
            <w:r w:rsidRPr="00567292">
              <w:rPr>
                <w:rFonts w:hint="eastAsia"/>
                <w:szCs w:val="22"/>
              </w:rPr>
              <w:t>中略</w:t>
            </w:r>
          </w:p>
          <w:p w:rsidR="00C924D3" w:rsidRPr="00567292" w:rsidRDefault="00C924D3" w:rsidP="000C14D6">
            <w:pPr>
              <w:spacing w:line="440" w:lineRule="atLeast"/>
              <w:rPr>
                <w:szCs w:val="22"/>
              </w:rPr>
            </w:pPr>
          </w:p>
          <w:p w:rsidR="00C924D3" w:rsidRPr="00567292" w:rsidRDefault="000C59C8" w:rsidP="000C14D6">
            <w:pPr>
              <w:spacing w:line="440" w:lineRule="atLeast"/>
              <w:rPr>
                <w:szCs w:val="22"/>
              </w:rPr>
            </w:pPr>
            <w:r w:rsidRPr="00567292">
              <w:rPr>
                <w:rFonts w:hint="eastAsia"/>
                <w:szCs w:val="22"/>
              </w:rPr>
              <w:t>（中略）</w:t>
            </w:r>
          </w:p>
          <w:p w:rsidR="000C59C8" w:rsidRPr="00567292" w:rsidRDefault="000C59C8" w:rsidP="000C14D6">
            <w:pPr>
              <w:spacing w:line="440" w:lineRule="atLeast"/>
              <w:rPr>
                <w:szCs w:val="22"/>
              </w:rPr>
            </w:pPr>
          </w:p>
          <w:p w:rsidR="000C59C8" w:rsidRPr="00567292" w:rsidRDefault="000C59C8" w:rsidP="000C14D6">
            <w:pPr>
              <w:spacing w:line="440" w:lineRule="atLeast"/>
              <w:rPr>
                <w:szCs w:val="22"/>
              </w:rPr>
            </w:pPr>
            <w:r w:rsidRPr="00567292">
              <w:rPr>
                <w:rFonts w:hint="eastAsia"/>
                <w:szCs w:val="22"/>
              </w:rPr>
              <w:t>（営業時間の制限）</w:t>
            </w:r>
          </w:p>
          <w:p w:rsidR="000C59C8" w:rsidRPr="00567292" w:rsidRDefault="000C59C8" w:rsidP="000C14D6">
            <w:pPr>
              <w:spacing w:line="440" w:lineRule="atLeast"/>
              <w:rPr>
                <w:szCs w:val="22"/>
              </w:rPr>
            </w:pPr>
            <w:r w:rsidRPr="00567292">
              <w:rPr>
                <w:rFonts w:hint="eastAsia"/>
                <w:b/>
                <w:szCs w:val="22"/>
              </w:rPr>
              <w:t>第十三条</w:t>
            </w:r>
            <w:r w:rsidRPr="00567292">
              <w:rPr>
                <w:rFonts w:hint="eastAsia"/>
                <w:szCs w:val="22"/>
              </w:rPr>
              <w:t xml:space="preserve">　風俗営業者は、午前零時（都道府県が習俗的行事その他の特別な事情のある日として条例で定める日にあつては当該事情のある地域として当該条例で定める地域内は午前零時以後において当該条例で定める時、当該条例で定める日以外の日にあつては午前一時まで風俗営業を営むことが許容される特別な事情のある地域として政令で定める基準に従い都道府県の条例で定める地域内に限り午前一時）から日出時までの時間においては、その営業を営んではならない。</w:t>
            </w:r>
          </w:p>
          <w:p w:rsidR="00C924D3" w:rsidRPr="00567292" w:rsidRDefault="000C59C8" w:rsidP="000C14D6">
            <w:pPr>
              <w:spacing w:line="440" w:lineRule="atLeast"/>
              <w:rPr>
                <w:szCs w:val="22"/>
              </w:rPr>
            </w:pPr>
            <w:r w:rsidRPr="00567292">
              <w:rPr>
                <w:rFonts w:hint="eastAsia"/>
                <w:b/>
                <w:szCs w:val="22"/>
              </w:rPr>
              <w:t>２</w:t>
            </w:r>
            <w:r w:rsidRPr="00567292">
              <w:rPr>
                <w:rFonts w:hint="eastAsia"/>
                <w:szCs w:val="22"/>
              </w:rPr>
              <w:t xml:space="preserve">　都道府県は、善良の風俗若しくは清浄な風俗環境を害する行為又は少年の健全な育成に障害を及ぼす行為を防止するため必要があるときは、前項の規定によるほか、政令で定める基準に従い条例で定めるところにより、地域を定めて、風俗営業の営業時間を制限することができる。</w:t>
            </w: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r w:rsidRPr="00567292">
              <w:rPr>
                <w:rFonts w:hint="eastAsia"/>
                <w:szCs w:val="22"/>
              </w:rPr>
              <w:lastRenderedPageBreak/>
              <w:t>（中略）</w:t>
            </w: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r w:rsidRPr="00567292">
              <w:rPr>
                <w:rFonts w:hint="eastAsia"/>
                <w:b/>
                <w:szCs w:val="22"/>
              </w:rPr>
              <w:t xml:space="preserve">第二十八条　</w:t>
            </w:r>
            <w:r w:rsidRPr="00567292">
              <w:rPr>
                <w:rFonts w:hint="eastAsia"/>
                <w:szCs w:val="22"/>
              </w:rPr>
              <w:t>店舗型性風俗特殊営業は、一団地の官公庁施設（中略）、学校（中略）、図書館（中略）若しくは児童福祉施設（中略）又はその他の施設でその周辺における善良の風俗若しくは清浄な風俗環境を害する行為若しくは少年の健全な育成に障害を及ぼす行為を防止する必要のあるものとして都道府県の条例で定めるものの敷地（これらの用に供するものと決定した土地を含む。）の周囲二百メートルの区域内においては、これを営んではならない。</w:t>
            </w:r>
          </w:p>
          <w:p w:rsidR="00CA27EC" w:rsidRPr="00567292" w:rsidRDefault="00CA27EC" w:rsidP="000C14D6">
            <w:pPr>
              <w:spacing w:line="440" w:lineRule="atLeast"/>
              <w:rPr>
                <w:szCs w:val="22"/>
              </w:rPr>
            </w:pPr>
            <w:r w:rsidRPr="00567292">
              <w:rPr>
                <w:rFonts w:hint="eastAsia"/>
                <w:b/>
                <w:szCs w:val="22"/>
              </w:rPr>
              <w:t xml:space="preserve">２　</w:t>
            </w:r>
            <w:r w:rsidRPr="00567292">
              <w:rPr>
                <w:rFonts w:hint="eastAsia"/>
                <w:szCs w:val="22"/>
              </w:rPr>
              <w:t>前項に定めるもののほか、都道府県は、善良の風俗若しくは清浄な風俗環境を害する行為又は少年の健全な育成に障害を及ぼす行為を防止するため必要があるときは、条例により、地域を定めて、店舗型性風俗特殊営業を営むことを禁止することができる。</w:t>
            </w:r>
          </w:p>
          <w:p w:rsidR="00CA27EC" w:rsidRPr="00567292" w:rsidRDefault="00CA27EC" w:rsidP="000C14D6">
            <w:pPr>
              <w:spacing w:line="440" w:lineRule="atLeast"/>
              <w:rPr>
                <w:szCs w:val="22"/>
              </w:rPr>
            </w:pPr>
            <w:r w:rsidRPr="00567292">
              <w:rPr>
                <w:rFonts w:hint="eastAsia"/>
                <w:b/>
                <w:szCs w:val="22"/>
              </w:rPr>
              <w:t xml:space="preserve">３　</w:t>
            </w:r>
            <w:r w:rsidRPr="00567292">
              <w:rPr>
                <w:rFonts w:hint="eastAsia"/>
                <w:szCs w:val="22"/>
              </w:rPr>
              <w:t>第一項の規定又は前項の規定に基づく条例の規定は、これらの規定の施行又は適用の際現に第二十七条第一項の届出書を提出して店舗型性風俗特殊営業を営んでいる者の当該店舗型性風俗特殊営業については、適用しない。</w:t>
            </w:r>
          </w:p>
          <w:p w:rsidR="00CA27EC" w:rsidRPr="00567292" w:rsidRDefault="00CA27EC" w:rsidP="000C14D6">
            <w:pPr>
              <w:spacing w:line="440" w:lineRule="atLeast"/>
              <w:rPr>
                <w:szCs w:val="22"/>
              </w:rPr>
            </w:pPr>
            <w:r w:rsidRPr="00567292">
              <w:rPr>
                <w:rFonts w:hint="eastAsia"/>
                <w:b/>
                <w:szCs w:val="22"/>
              </w:rPr>
              <w:t xml:space="preserve">４　</w:t>
            </w:r>
            <w:r w:rsidRPr="00567292">
              <w:rPr>
                <w:rFonts w:hint="eastAsia"/>
                <w:szCs w:val="22"/>
              </w:rPr>
              <w:t>都道府県は、善良の風俗を害する行為を防止するため必要があるときは、政令で定める基準に従い条例で定めるところにより、店舗型性風俗特殊営業（第二条第六項第四号の営業その他国家公安委</w:t>
            </w:r>
            <w:r w:rsidRPr="00567292">
              <w:rPr>
                <w:rFonts w:hint="eastAsia"/>
                <w:szCs w:val="22"/>
              </w:rPr>
              <w:lastRenderedPageBreak/>
              <w:t>員会規則で定める店舗型性風俗特殊営業を除く。）の深夜（午前零時から日出時までの時間をいう。以下に同じ。）における営業時間を制限することができる。</w:t>
            </w:r>
          </w:p>
          <w:p w:rsidR="00CA27EC" w:rsidRPr="00567292" w:rsidRDefault="00CA27EC" w:rsidP="000C14D6">
            <w:pPr>
              <w:spacing w:line="440" w:lineRule="atLeast"/>
              <w:rPr>
                <w:szCs w:val="22"/>
              </w:rPr>
            </w:pPr>
            <w:r w:rsidRPr="00567292">
              <w:rPr>
                <w:rFonts w:hint="eastAsia"/>
                <w:b/>
                <w:szCs w:val="22"/>
              </w:rPr>
              <w:t xml:space="preserve">５　</w:t>
            </w:r>
            <w:r w:rsidRPr="00567292">
              <w:rPr>
                <w:rFonts w:hint="eastAsia"/>
                <w:szCs w:val="22"/>
              </w:rPr>
              <w:t>店舗型性風俗特殊営業を営む者は、前条に規定するもののほか、その営業につき、次に掲げる方法で広告又は宣伝をしてはならない。</w:t>
            </w:r>
          </w:p>
          <w:p w:rsidR="00CA27EC" w:rsidRPr="00567292" w:rsidRDefault="00CA27EC" w:rsidP="00583A23">
            <w:pPr>
              <w:spacing w:line="440" w:lineRule="atLeast"/>
              <w:ind w:left="461" w:hangingChars="200" w:hanging="461"/>
              <w:rPr>
                <w:szCs w:val="22"/>
              </w:rPr>
            </w:pPr>
            <w:r w:rsidRPr="00567292">
              <w:rPr>
                <w:rFonts w:hint="eastAsia"/>
                <w:b/>
                <w:szCs w:val="22"/>
              </w:rPr>
              <w:t xml:space="preserve">　一　</w:t>
            </w:r>
            <w:r w:rsidRPr="00567292">
              <w:rPr>
                <w:rFonts w:hint="eastAsia"/>
                <w:szCs w:val="22"/>
              </w:rPr>
              <w:t>次に掲げる区域又は地域（第三号において「広告制限区域等」という。）において、広告物（常時又は一定の期間継続して公衆に表示されるものであつて、看板、立看板、はり紙及びはり札並びに広告塔、広告板、建物その他の工作物等に提出され、又は表示されたもの並びにこれらに類するものをいう。以下同じ。）を表示すること。</w:t>
            </w:r>
          </w:p>
          <w:p w:rsidR="00CA27EC" w:rsidRPr="00567292" w:rsidRDefault="00CA27EC" w:rsidP="00583A23">
            <w:pPr>
              <w:spacing w:line="440" w:lineRule="atLeast"/>
              <w:ind w:left="461" w:hangingChars="200" w:hanging="461"/>
              <w:rPr>
                <w:szCs w:val="22"/>
              </w:rPr>
            </w:pPr>
            <w:r w:rsidRPr="00567292">
              <w:rPr>
                <w:rFonts w:hint="eastAsia"/>
                <w:b/>
                <w:szCs w:val="22"/>
              </w:rPr>
              <w:t xml:space="preserve">　　イ　</w:t>
            </w:r>
            <w:r w:rsidRPr="00567292">
              <w:rPr>
                <w:rFonts w:hint="eastAsia"/>
                <w:szCs w:val="22"/>
              </w:rPr>
              <w:t>第一項に規定する敷地（同項に規定する施設の用に供するものと決定した土地を除く。の周囲二百メートルの区域）</w:t>
            </w:r>
          </w:p>
          <w:p w:rsidR="00CA27EC" w:rsidRPr="00567292" w:rsidRDefault="00CA27EC" w:rsidP="00583A23">
            <w:pPr>
              <w:spacing w:line="440" w:lineRule="atLeast"/>
              <w:ind w:left="461" w:hangingChars="200" w:hanging="461"/>
              <w:rPr>
                <w:szCs w:val="22"/>
              </w:rPr>
            </w:pPr>
            <w:r w:rsidRPr="00567292">
              <w:rPr>
                <w:rFonts w:hint="eastAsia"/>
                <w:b/>
                <w:szCs w:val="22"/>
              </w:rPr>
              <w:t xml:space="preserve">　　ロ　</w:t>
            </w:r>
            <w:r w:rsidRPr="00567292">
              <w:rPr>
                <w:rFonts w:hint="eastAsia"/>
                <w:szCs w:val="22"/>
              </w:rPr>
              <w:t>第二項の規定に基づく条例で定める地域のうち当該店舗型性風俗特殊営業の広告又は宣伝を制限すべき地域として条例で定める地域</w:t>
            </w:r>
          </w:p>
          <w:p w:rsidR="00CA27EC" w:rsidRPr="00567292" w:rsidRDefault="00CA27EC" w:rsidP="00583A23">
            <w:pPr>
              <w:spacing w:line="440" w:lineRule="atLeast"/>
              <w:ind w:left="461" w:hangingChars="200" w:hanging="461"/>
              <w:rPr>
                <w:szCs w:val="22"/>
              </w:rPr>
            </w:pPr>
            <w:r w:rsidRPr="00567292">
              <w:rPr>
                <w:rFonts w:hint="eastAsia"/>
                <w:b/>
                <w:szCs w:val="22"/>
              </w:rPr>
              <w:t xml:space="preserve">　二　</w:t>
            </w:r>
            <w:r w:rsidRPr="00567292">
              <w:rPr>
                <w:rFonts w:hint="eastAsia"/>
                <w:szCs w:val="22"/>
              </w:rPr>
              <w:t>人の住居にビラ等（ビラ、パンフレット又はこれらに類する広告若しくは宣伝の用に供される文書図面をいう。以下同じ。）を配り、差し入れること。</w:t>
            </w:r>
          </w:p>
          <w:p w:rsidR="00CA27EC" w:rsidRPr="00567292" w:rsidRDefault="00CA27EC" w:rsidP="00583A23">
            <w:pPr>
              <w:spacing w:line="440" w:lineRule="atLeast"/>
              <w:ind w:left="461" w:hangingChars="200" w:hanging="461"/>
              <w:rPr>
                <w:szCs w:val="22"/>
              </w:rPr>
            </w:pPr>
            <w:r w:rsidRPr="00567292">
              <w:rPr>
                <w:rFonts w:hint="eastAsia"/>
                <w:b/>
                <w:szCs w:val="22"/>
              </w:rPr>
              <w:t xml:space="preserve">　三　</w:t>
            </w:r>
            <w:r w:rsidRPr="00567292">
              <w:rPr>
                <w:rFonts w:hint="eastAsia"/>
                <w:szCs w:val="22"/>
              </w:rPr>
              <w:t>前号に掲げるもののほか、広告制限区域等においてビラ等を</w:t>
            </w:r>
            <w:r w:rsidRPr="00567292">
              <w:rPr>
                <w:rFonts w:hint="eastAsia"/>
                <w:szCs w:val="22"/>
              </w:rPr>
              <w:lastRenderedPageBreak/>
              <w:t>頒布し、又は広告制限区域等以外の地域において十八歳未満の者に対してビラ等を頒布すること。</w:t>
            </w:r>
          </w:p>
          <w:p w:rsidR="00CA27EC" w:rsidRPr="00567292" w:rsidRDefault="00CA27EC" w:rsidP="000C14D6">
            <w:pPr>
              <w:spacing w:line="440" w:lineRule="atLeast"/>
              <w:rPr>
                <w:szCs w:val="22"/>
              </w:rPr>
            </w:pPr>
            <w:r w:rsidRPr="00567292">
              <w:rPr>
                <w:rFonts w:hint="eastAsia"/>
                <w:b/>
                <w:szCs w:val="22"/>
              </w:rPr>
              <w:t>６</w:t>
            </w:r>
            <w:r w:rsidRPr="00567292">
              <w:rPr>
                <w:rFonts w:hint="eastAsia"/>
                <w:szCs w:val="22"/>
              </w:rPr>
              <w:t xml:space="preserve">　前項の規定は、第三項の規定により第一項の規定又は第二項の規定に基づく条例の規定を適用しないこととされる店舗型性風俗特殊営業を営む者が当該店舗型性風俗特殊営業の営業所の外周又は内部に広告物を表示する場合及び当該営業所の内部においてビラ等を頒布する場合については、適用しない。</w:t>
            </w:r>
          </w:p>
          <w:p w:rsidR="00CA27EC" w:rsidRPr="00567292" w:rsidRDefault="00CA27EC" w:rsidP="000C14D6">
            <w:pPr>
              <w:spacing w:line="440" w:lineRule="atLeast"/>
              <w:rPr>
                <w:szCs w:val="22"/>
              </w:rPr>
            </w:pPr>
            <w:r w:rsidRPr="00567292">
              <w:rPr>
                <w:rFonts w:hint="eastAsia"/>
                <w:b/>
                <w:szCs w:val="22"/>
              </w:rPr>
              <w:t xml:space="preserve">７　</w:t>
            </w:r>
            <w:r w:rsidRPr="00567292">
              <w:rPr>
                <w:rFonts w:hint="eastAsia"/>
                <w:szCs w:val="22"/>
              </w:rPr>
              <w:t>第五項第一号の規定は、同号の規定の適用に関する第一項の規定又は同号ロの規定に基づく条例の規定の施行又は適用の際店舗型性風俗特殊営業を営む者が現に表示している広告物（当該施行又は適用の際現に第二十七条第一項の届出書を提出して店舗型性風俗特殊営業を営んでいる者が表示するものに限る。）については当該施行又は適用の日から一付きを経過するまでの間は、適用しない。</w:t>
            </w:r>
          </w:p>
          <w:p w:rsidR="00CA27EC" w:rsidRPr="00567292" w:rsidRDefault="00CA27EC" w:rsidP="000C14D6">
            <w:pPr>
              <w:spacing w:line="440" w:lineRule="atLeast"/>
              <w:rPr>
                <w:szCs w:val="22"/>
              </w:rPr>
            </w:pPr>
            <w:r w:rsidRPr="00567292">
              <w:rPr>
                <w:rFonts w:hint="eastAsia"/>
                <w:b/>
                <w:szCs w:val="22"/>
              </w:rPr>
              <w:t xml:space="preserve">８　</w:t>
            </w:r>
            <w:r w:rsidRPr="00567292">
              <w:rPr>
                <w:rFonts w:hint="eastAsia"/>
                <w:szCs w:val="22"/>
              </w:rPr>
              <w:t>前条及び第五項に規定するもののほか、店舗型性風俗特殊営業を営む者は、その営業につき、清浄な風俗環境を害するおそれのある方法で広告又は宣伝をしてはならない。</w:t>
            </w:r>
          </w:p>
          <w:p w:rsidR="00CA27EC" w:rsidRPr="00567292" w:rsidRDefault="00CA27EC" w:rsidP="000C14D6">
            <w:pPr>
              <w:spacing w:line="440" w:lineRule="atLeast"/>
              <w:rPr>
                <w:szCs w:val="22"/>
              </w:rPr>
            </w:pPr>
            <w:r w:rsidRPr="00567292">
              <w:rPr>
                <w:rFonts w:hint="eastAsia"/>
                <w:b/>
                <w:szCs w:val="22"/>
              </w:rPr>
              <w:t xml:space="preserve">９　</w:t>
            </w:r>
            <w:r w:rsidRPr="00567292">
              <w:rPr>
                <w:rFonts w:hint="eastAsia"/>
                <w:szCs w:val="22"/>
              </w:rPr>
              <w:t>店舗型性風俗特殊営業を営む者は、その営業につき広告又は宣伝をするときは、国家公安委員会規則で定めるところにより、十八歳未満の者がその営業所に立ち入つてはならない旨を明らかにしなければならない。</w:t>
            </w:r>
          </w:p>
          <w:p w:rsidR="00CA27EC" w:rsidRPr="00567292" w:rsidRDefault="00CA27EC" w:rsidP="000C14D6">
            <w:pPr>
              <w:spacing w:line="440" w:lineRule="atLeast"/>
              <w:rPr>
                <w:szCs w:val="22"/>
              </w:rPr>
            </w:pPr>
            <w:r w:rsidRPr="00567292">
              <w:rPr>
                <w:rFonts w:hint="eastAsia"/>
                <w:b/>
                <w:szCs w:val="22"/>
              </w:rPr>
              <w:lastRenderedPageBreak/>
              <w:t xml:space="preserve">１０　</w:t>
            </w:r>
            <w:r w:rsidRPr="00567292">
              <w:rPr>
                <w:rFonts w:hint="eastAsia"/>
                <w:szCs w:val="22"/>
              </w:rPr>
              <w:t>店舗型性風俗特殊営業を営む者は、国家公安委員会規則で定めるところにより、十八歳未満の者がその営業所に立ち入つてはならない旨を営業所の入り口に表示しなければならない。</w:t>
            </w:r>
          </w:p>
          <w:p w:rsidR="00CA27EC" w:rsidRPr="00567292" w:rsidRDefault="00CA27EC" w:rsidP="000C14D6">
            <w:pPr>
              <w:spacing w:line="440" w:lineRule="atLeast"/>
              <w:rPr>
                <w:szCs w:val="22"/>
              </w:rPr>
            </w:pPr>
            <w:r w:rsidRPr="00567292">
              <w:rPr>
                <w:rFonts w:hint="eastAsia"/>
                <w:b/>
                <w:szCs w:val="22"/>
              </w:rPr>
              <w:t xml:space="preserve">１１　</w:t>
            </w:r>
            <w:r w:rsidRPr="00567292">
              <w:rPr>
                <w:rFonts w:hint="eastAsia"/>
                <w:szCs w:val="22"/>
              </w:rPr>
              <w:t>第十八条の二の規定は、店舗型性風俗特殊営業を営む者について準用する。</w:t>
            </w:r>
          </w:p>
          <w:p w:rsidR="00CA27EC" w:rsidRPr="00567292" w:rsidRDefault="00CA27EC" w:rsidP="000C14D6">
            <w:pPr>
              <w:spacing w:line="440" w:lineRule="atLeast"/>
              <w:rPr>
                <w:szCs w:val="22"/>
              </w:rPr>
            </w:pPr>
            <w:r w:rsidRPr="00567292">
              <w:rPr>
                <w:rFonts w:hint="eastAsia"/>
                <w:b/>
                <w:szCs w:val="22"/>
              </w:rPr>
              <w:t xml:space="preserve">１２　</w:t>
            </w:r>
            <w:r w:rsidRPr="00567292">
              <w:rPr>
                <w:rFonts w:hint="eastAsia"/>
                <w:szCs w:val="22"/>
              </w:rPr>
              <w:t>店舗型性風俗特殊営業を営む者は、次に掲げる行為をしてはならない。</w:t>
            </w:r>
          </w:p>
          <w:p w:rsidR="00CA27EC" w:rsidRPr="00567292" w:rsidRDefault="00CA27EC" w:rsidP="000C14D6">
            <w:pPr>
              <w:spacing w:line="440" w:lineRule="atLeast"/>
              <w:rPr>
                <w:szCs w:val="22"/>
              </w:rPr>
            </w:pPr>
            <w:r w:rsidRPr="00567292">
              <w:rPr>
                <w:rFonts w:hint="eastAsia"/>
                <w:szCs w:val="22"/>
              </w:rPr>
              <w:t xml:space="preserve">　</w:t>
            </w:r>
            <w:r w:rsidRPr="00567292">
              <w:rPr>
                <w:rFonts w:hint="eastAsia"/>
                <w:b/>
                <w:szCs w:val="22"/>
              </w:rPr>
              <w:t>一</w:t>
            </w:r>
            <w:r w:rsidRPr="00567292">
              <w:rPr>
                <w:rFonts w:hint="eastAsia"/>
                <w:szCs w:val="22"/>
              </w:rPr>
              <w:t xml:space="preserve">　当該営業に関し客引きをすること。</w:t>
            </w:r>
          </w:p>
          <w:p w:rsidR="00CA27EC" w:rsidRPr="00567292" w:rsidRDefault="00CA27EC" w:rsidP="000C14D6">
            <w:pPr>
              <w:spacing w:line="440" w:lineRule="atLeast"/>
              <w:ind w:left="459" w:hangingChars="200" w:hanging="459"/>
              <w:rPr>
                <w:szCs w:val="22"/>
              </w:rPr>
            </w:pPr>
            <w:r w:rsidRPr="00567292">
              <w:rPr>
                <w:rFonts w:hint="eastAsia"/>
                <w:szCs w:val="22"/>
              </w:rPr>
              <w:t xml:space="preserve">　</w:t>
            </w:r>
            <w:r w:rsidRPr="00567292">
              <w:rPr>
                <w:rFonts w:hint="eastAsia"/>
                <w:b/>
                <w:szCs w:val="22"/>
              </w:rPr>
              <w:t xml:space="preserve">二　</w:t>
            </w:r>
            <w:r w:rsidRPr="00567292">
              <w:rPr>
                <w:rFonts w:hint="eastAsia"/>
                <w:szCs w:val="22"/>
              </w:rPr>
              <w:t>当該営業に関し客引きをするため、道路その他公共の場所で、人の身辺に立ちふさがり、又はつきまとうこと。</w:t>
            </w:r>
          </w:p>
          <w:p w:rsidR="00CA27EC" w:rsidRPr="00567292" w:rsidRDefault="00CA27EC" w:rsidP="000C14D6">
            <w:pPr>
              <w:spacing w:line="440" w:lineRule="atLeast"/>
              <w:rPr>
                <w:szCs w:val="22"/>
              </w:rPr>
            </w:pPr>
            <w:r w:rsidRPr="00567292">
              <w:rPr>
                <w:rFonts w:hint="eastAsia"/>
                <w:szCs w:val="22"/>
              </w:rPr>
              <w:t xml:space="preserve">　</w:t>
            </w:r>
            <w:r w:rsidRPr="00567292">
              <w:rPr>
                <w:rFonts w:hint="eastAsia"/>
                <w:b/>
                <w:szCs w:val="22"/>
              </w:rPr>
              <w:t xml:space="preserve">三　</w:t>
            </w:r>
            <w:r w:rsidRPr="00567292">
              <w:rPr>
                <w:rFonts w:hint="eastAsia"/>
                <w:szCs w:val="22"/>
              </w:rPr>
              <w:t>営業所で十八歳未満の者を客に接する業務に従事させること。</w:t>
            </w:r>
          </w:p>
          <w:p w:rsidR="00CA27EC" w:rsidRPr="00567292" w:rsidRDefault="00CA27EC" w:rsidP="000C14D6">
            <w:pPr>
              <w:spacing w:line="440" w:lineRule="atLeast"/>
              <w:rPr>
                <w:szCs w:val="22"/>
              </w:rPr>
            </w:pPr>
            <w:r w:rsidRPr="00567292">
              <w:rPr>
                <w:rFonts w:hint="eastAsia"/>
                <w:szCs w:val="22"/>
              </w:rPr>
              <w:t xml:space="preserve">　</w:t>
            </w:r>
            <w:r w:rsidRPr="00567292">
              <w:rPr>
                <w:rFonts w:hint="eastAsia"/>
                <w:b/>
                <w:szCs w:val="22"/>
              </w:rPr>
              <w:t xml:space="preserve">四　</w:t>
            </w:r>
            <w:r w:rsidRPr="00567292">
              <w:rPr>
                <w:rFonts w:hint="eastAsia"/>
                <w:szCs w:val="22"/>
              </w:rPr>
              <w:t>十八歳未満の者を営業所に客として立ち入らせること。</w:t>
            </w:r>
          </w:p>
          <w:p w:rsidR="00CA27EC" w:rsidRPr="00567292" w:rsidRDefault="00CA27EC" w:rsidP="000C14D6">
            <w:pPr>
              <w:spacing w:line="440" w:lineRule="atLeast"/>
              <w:rPr>
                <w:szCs w:val="22"/>
              </w:rPr>
            </w:pPr>
            <w:r w:rsidRPr="00567292">
              <w:rPr>
                <w:rFonts w:hint="eastAsia"/>
                <w:szCs w:val="22"/>
              </w:rPr>
              <w:t xml:space="preserve">　</w:t>
            </w:r>
            <w:r w:rsidRPr="00567292">
              <w:rPr>
                <w:rFonts w:hint="eastAsia"/>
                <w:b/>
                <w:szCs w:val="22"/>
              </w:rPr>
              <w:t xml:space="preserve">五　</w:t>
            </w:r>
            <w:r w:rsidRPr="00567292">
              <w:rPr>
                <w:rFonts w:hint="eastAsia"/>
                <w:szCs w:val="22"/>
              </w:rPr>
              <w:t>営業所で二十歳未満の者に酒類又はたばこを提供すること。</w:t>
            </w: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r w:rsidRPr="00567292">
              <w:rPr>
                <w:rFonts w:hint="eastAsia"/>
                <w:szCs w:val="22"/>
              </w:rPr>
              <w:t>（新設）</w:t>
            </w: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Pr="00567292" w:rsidRDefault="00CA27EC" w:rsidP="000C14D6">
            <w:pPr>
              <w:spacing w:line="440" w:lineRule="atLeast"/>
              <w:rPr>
                <w:szCs w:val="22"/>
              </w:rPr>
            </w:pPr>
          </w:p>
          <w:p w:rsidR="00CA27EC" w:rsidRDefault="00CA27EC"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Default="009852CA" w:rsidP="000C14D6">
            <w:pPr>
              <w:spacing w:line="440" w:lineRule="atLeast"/>
              <w:rPr>
                <w:szCs w:val="22"/>
              </w:rPr>
            </w:pPr>
          </w:p>
          <w:p w:rsidR="009852CA" w:rsidRPr="00567292" w:rsidRDefault="009852CA" w:rsidP="000C14D6">
            <w:pPr>
              <w:spacing w:line="440" w:lineRule="atLeast"/>
              <w:rPr>
                <w:szCs w:val="22"/>
              </w:rPr>
            </w:pPr>
          </w:p>
          <w:p w:rsidR="00CA27EC" w:rsidRPr="00567292" w:rsidRDefault="00CA27EC" w:rsidP="000C14D6">
            <w:pPr>
              <w:spacing w:line="440" w:lineRule="atLeast"/>
              <w:rPr>
                <w:szCs w:val="22"/>
              </w:rPr>
            </w:pPr>
          </w:p>
          <w:p w:rsidR="00CA27EC" w:rsidRDefault="00CA27EC"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B24FC9" w:rsidRDefault="00B24FC9"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186315" w:rsidRDefault="00186315" w:rsidP="000C14D6">
            <w:pPr>
              <w:spacing w:line="440" w:lineRule="atLeast"/>
              <w:rPr>
                <w:szCs w:val="22"/>
              </w:rPr>
            </w:pPr>
          </w:p>
          <w:p w:rsidR="00B24FC9" w:rsidRPr="00FF1480" w:rsidRDefault="00B24FC9" w:rsidP="000C14D6">
            <w:pPr>
              <w:spacing w:line="440" w:lineRule="atLeast"/>
              <w:rPr>
                <w:szCs w:val="22"/>
              </w:rPr>
            </w:pPr>
          </w:p>
          <w:p w:rsidR="00C11B69" w:rsidRPr="00B24FC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Default="00C11B69" w:rsidP="000C14D6">
            <w:pPr>
              <w:spacing w:line="440" w:lineRule="atLeast"/>
              <w:rPr>
                <w:szCs w:val="22"/>
              </w:rPr>
            </w:pPr>
          </w:p>
          <w:p w:rsidR="00C11B69" w:rsidRPr="00567292" w:rsidRDefault="00C11B69" w:rsidP="000C14D6">
            <w:pPr>
              <w:spacing w:line="440" w:lineRule="atLeast"/>
              <w:rPr>
                <w:szCs w:val="22"/>
              </w:rPr>
            </w:pPr>
          </w:p>
          <w:p w:rsidR="00CA27EC" w:rsidRDefault="00CA27EC" w:rsidP="000C14D6">
            <w:pPr>
              <w:spacing w:line="440" w:lineRule="atLeast"/>
              <w:rPr>
                <w:szCs w:val="22"/>
              </w:rPr>
            </w:pPr>
          </w:p>
          <w:p w:rsidR="00D3007D" w:rsidRDefault="00D3007D" w:rsidP="000C14D6">
            <w:pPr>
              <w:spacing w:line="440" w:lineRule="atLeast"/>
              <w:rPr>
                <w:szCs w:val="22"/>
              </w:rPr>
            </w:pPr>
          </w:p>
          <w:p w:rsidR="00D3007D" w:rsidRDefault="00D3007D" w:rsidP="000C14D6">
            <w:pPr>
              <w:spacing w:line="440" w:lineRule="atLeast"/>
              <w:rPr>
                <w:szCs w:val="22"/>
              </w:rPr>
            </w:pPr>
          </w:p>
          <w:p w:rsidR="00D3007D" w:rsidRDefault="00D3007D" w:rsidP="000C14D6">
            <w:pPr>
              <w:spacing w:line="440" w:lineRule="atLeast"/>
              <w:rPr>
                <w:szCs w:val="22"/>
              </w:rPr>
            </w:pPr>
          </w:p>
          <w:p w:rsidR="00D3007D" w:rsidRDefault="00D3007D" w:rsidP="000C14D6">
            <w:pPr>
              <w:spacing w:line="440" w:lineRule="atLeast"/>
              <w:rPr>
                <w:szCs w:val="22"/>
              </w:rPr>
            </w:pPr>
          </w:p>
          <w:p w:rsidR="00D3007D" w:rsidRDefault="00D3007D" w:rsidP="000C14D6">
            <w:pPr>
              <w:spacing w:line="440" w:lineRule="atLeast"/>
              <w:rPr>
                <w:szCs w:val="22"/>
              </w:rPr>
            </w:pPr>
          </w:p>
          <w:p w:rsidR="00D3007D" w:rsidRDefault="00D3007D" w:rsidP="000C14D6">
            <w:pPr>
              <w:spacing w:line="440" w:lineRule="atLeast"/>
              <w:rPr>
                <w:szCs w:val="22"/>
              </w:rPr>
            </w:pPr>
          </w:p>
          <w:p w:rsidR="00D3007D" w:rsidRDefault="00D3007D" w:rsidP="000C14D6">
            <w:pPr>
              <w:spacing w:line="440" w:lineRule="atLeast"/>
              <w:rPr>
                <w:szCs w:val="22"/>
              </w:rPr>
            </w:pPr>
          </w:p>
          <w:p w:rsidR="00D3007D" w:rsidRDefault="00D3007D" w:rsidP="000C14D6">
            <w:pPr>
              <w:spacing w:line="440" w:lineRule="atLeast"/>
              <w:rPr>
                <w:szCs w:val="22"/>
              </w:rPr>
            </w:pPr>
          </w:p>
          <w:p w:rsidR="00D3007D" w:rsidRDefault="00D3007D" w:rsidP="000C14D6">
            <w:pPr>
              <w:spacing w:line="440" w:lineRule="atLeast"/>
              <w:rPr>
                <w:szCs w:val="22"/>
              </w:rPr>
            </w:pPr>
          </w:p>
          <w:p w:rsidR="00C70858" w:rsidRDefault="00C70858" w:rsidP="000C14D6">
            <w:pPr>
              <w:spacing w:line="440" w:lineRule="atLeast"/>
              <w:rPr>
                <w:szCs w:val="22"/>
              </w:rPr>
            </w:pPr>
          </w:p>
          <w:p w:rsidR="00C70858" w:rsidRDefault="00C70858" w:rsidP="000C14D6">
            <w:pPr>
              <w:spacing w:line="440" w:lineRule="atLeast"/>
              <w:rPr>
                <w:szCs w:val="22"/>
              </w:rPr>
            </w:pPr>
          </w:p>
          <w:p w:rsidR="00C70858" w:rsidRDefault="00C70858"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E44FA5" w:rsidRDefault="00E44FA5" w:rsidP="000C14D6">
            <w:pPr>
              <w:spacing w:line="440" w:lineRule="atLeast"/>
              <w:rPr>
                <w:szCs w:val="22"/>
              </w:rPr>
            </w:pPr>
          </w:p>
          <w:p w:rsidR="00D3007D" w:rsidRDefault="00D3007D" w:rsidP="000C14D6">
            <w:pPr>
              <w:spacing w:line="440" w:lineRule="atLeast"/>
              <w:rPr>
                <w:szCs w:val="22"/>
              </w:rPr>
            </w:pPr>
          </w:p>
          <w:p w:rsidR="00A70316" w:rsidRDefault="00A70316" w:rsidP="000C14D6">
            <w:pPr>
              <w:spacing w:line="440" w:lineRule="atLeast"/>
              <w:rPr>
                <w:szCs w:val="22"/>
              </w:rPr>
            </w:pPr>
          </w:p>
          <w:p w:rsidR="00A70316" w:rsidRDefault="00A70316" w:rsidP="000C14D6">
            <w:pPr>
              <w:spacing w:line="440" w:lineRule="atLeast"/>
              <w:rPr>
                <w:szCs w:val="22"/>
              </w:rPr>
            </w:pPr>
          </w:p>
          <w:p w:rsidR="00A70316" w:rsidRDefault="00A70316" w:rsidP="000C14D6">
            <w:pPr>
              <w:spacing w:line="440" w:lineRule="atLeast"/>
              <w:rPr>
                <w:szCs w:val="22"/>
              </w:rPr>
            </w:pPr>
          </w:p>
          <w:p w:rsidR="00A70316" w:rsidRDefault="00A70316" w:rsidP="000C14D6">
            <w:pPr>
              <w:spacing w:line="440" w:lineRule="atLeast"/>
              <w:rPr>
                <w:szCs w:val="22"/>
              </w:rPr>
            </w:pPr>
          </w:p>
          <w:p w:rsidR="00A70316" w:rsidRDefault="00A70316" w:rsidP="000C14D6">
            <w:pPr>
              <w:spacing w:line="440" w:lineRule="atLeast"/>
              <w:rPr>
                <w:szCs w:val="22"/>
              </w:rPr>
            </w:pPr>
          </w:p>
          <w:p w:rsidR="00A70316" w:rsidRDefault="00A70316" w:rsidP="000C14D6">
            <w:pPr>
              <w:spacing w:line="440" w:lineRule="atLeast"/>
              <w:rPr>
                <w:szCs w:val="22"/>
              </w:rPr>
            </w:pPr>
          </w:p>
          <w:p w:rsidR="00A70316" w:rsidRPr="00567292" w:rsidRDefault="00A70316" w:rsidP="000C14D6">
            <w:pPr>
              <w:spacing w:line="440" w:lineRule="atLeast"/>
              <w:rPr>
                <w:szCs w:val="22"/>
              </w:rPr>
            </w:pPr>
          </w:p>
          <w:p w:rsidR="00CA27EC" w:rsidRPr="00567292" w:rsidRDefault="00CA27EC" w:rsidP="000C14D6">
            <w:pPr>
              <w:spacing w:line="440" w:lineRule="atLeast"/>
              <w:rPr>
                <w:szCs w:val="22"/>
              </w:rPr>
            </w:pPr>
            <w:r w:rsidRPr="00567292">
              <w:rPr>
                <w:rFonts w:hint="eastAsia"/>
                <w:szCs w:val="22"/>
              </w:rPr>
              <w:t>（中略）</w:t>
            </w:r>
          </w:p>
          <w:p w:rsidR="00CA27EC" w:rsidRDefault="00CA27EC" w:rsidP="000C14D6">
            <w:pPr>
              <w:spacing w:line="440" w:lineRule="atLeast"/>
              <w:rPr>
                <w:b/>
                <w:szCs w:val="22"/>
              </w:rPr>
            </w:pPr>
            <w:r w:rsidRPr="00567292">
              <w:rPr>
                <w:rFonts w:hint="eastAsia"/>
                <w:b/>
                <w:szCs w:val="22"/>
              </w:rPr>
              <w:t>第五章　監督</w:t>
            </w:r>
          </w:p>
          <w:p w:rsidR="009E472B" w:rsidRPr="009E472B" w:rsidRDefault="009E472B" w:rsidP="000C14D6">
            <w:pPr>
              <w:spacing w:line="440" w:lineRule="atLeast"/>
              <w:rPr>
                <w:szCs w:val="22"/>
              </w:rPr>
            </w:pPr>
            <w:r>
              <w:rPr>
                <w:rFonts w:hint="eastAsia"/>
                <w:b/>
                <w:szCs w:val="22"/>
              </w:rPr>
              <w:t xml:space="preserve">第三十六条　</w:t>
            </w:r>
            <w:r>
              <w:rPr>
                <w:rFonts w:hint="eastAsia"/>
                <w:szCs w:val="22"/>
              </w:rPr>
              <w:t>風俗営業者、店舗型</w:t>
            </w:r>
            <w:r w:rsidRPr="009E472B">
              <w:rPr>
                <w:rFonts w:hint="eastAsia"/>
                <w:szCs w:val="22"/>
              </w:rPr>
              <w:t>性風俗特殊営業を営む者、無店舗型性風俗特殊営業を営む者、店舗型電話異性紹介営業を営む者、無店舗型電話異性紹介営業を営む者、第三十三条第六項に規定する酒類提供飲食店営業を営む者及び深夜において飲食店営業（酒類提供</w:t>
            </w:r>
            <w:r w:rsidRPr="009E472B">
              <w:rPr>
                <w:rFonts w:hint="eastAsia"/>
                <w:szCs w:val="22"/>
              </w:rPr>
              <w:lastRenderedPageBreak/>
              <w:t>飲食店営業を除く。）を営む者は、国家公安委員会規則で定めるところにより、営業所ごと（無店舗型性風俗特殊営業を営む者及び無店舗型電話異性紹介営業を営む者にあつては、事務所）に、従業者名簿を備え、これに当該営業に係る業務に従事する者の住所及び氏名その他内閣府令で定める事項を記載しなければならない。</w:t>
            </w:r>
          </w:p>
          <w:p w:rsidR="009E472B" w:rsidRDefault="009E472B" w:rsidP="000C14D6">
            <w:pPr>
              <w:spacing w:line="440" w:lineRule="atLeast"/>
              <w:rPr>
                <w:b/>
                <w:szCs w:val="22"/>
              </w:rPr>
            </w:pPr>
          </w:p>
          <w:p w:rsidR="009E472B" w:rsidRDefault="009E472B" w:rsidP="000C14D6">
            <w:pPr>
              <w:spacing w:line="440" w:lineRule="atLeast"/>
              <w:rPr>
                <w:b/>
                <w:szCs w:val="22"/>
              </w:rPr>
            </w:pPr>
          </w:p>
          <w:p w:rsidR="009E472B" w:rsidRPr="009E472B" w:rsidRDefault="009E472B" w:rsidP="000C14D6">
            <w:pPr>
              <w:spacing w:line="440" w:lineRule="atLeast"/>
              <w:rPr>
                <w:szCs w:val="22"/>
              </w:rPr>
            </w:pPr>
            <w:r w:rsidRPr="009E472B">
              <w:rPr>
                <w:rFonts w:hint="eastAsia"/>
                <w:szCs w:val="22"/>
              </w:rPr>
              <w:t>（接客従業者の生年月日等の確認）</w:t>
            </w:r>
          </w:p>
          <w:p w:rsidR="009E472B" w:rsidRPr="009E472B" w:rsidRDefault="009E472B" w:rsidP="000C14D6">
            <w:pPr>
              <w:spacing w:line="440" w:lineRule="atLeast"/>
              <w:rPr>
                <w:b/>
                <w:szCs w:val="22"/>
              </w:rPr>
            </w:pPr>
            <w:r w:rsidRPr="009E472B">
              <w:rPr>
                <w:rFonts w:hint="eastAsia"/>
                <w:b/>
                <w:bCs/>
                <w:szCs w:val="22"/>
              </w:rPr>
              <w:t>第三十六条の二</w:t>
            </w:r>
            <w:r w:rsidRPr="009E472B">
              <w:rPr>
                <w:rFonts w:hint="eastAsia"/>
                <w:b/>
                <w:szCs w:val="22"/>
              </w:rPr>
              <w:t> </w:t>
            </w:r>
            <w:r w:rsidRPr="009E472B">
              <w:rPr>
                <w:rFonts w:hint="eastAsia"/>
                <w:b/>
                <w:szCs w:val="22"/>
              </w:rPr>
              <w:t xml:space="preserve">　</w:t>
            </w:r>
            <w:r w:rsidRPr="009E472B">
              <w:rPr>
                <w:rFonts w:hint="eastAsia"/>
                <w:szCs w:val="22"/>
              </w:rPr>
              <w:t>接待飲食等営業を営む風俗営業者、店舗型性風俗特殊営業を営む者、無店舗型性風俗特殊営業を営む者及び第三十三条第六項に規定する酒類提供飲食店営業を営む者は、当該営業に関し客に接する業務に従事させようとする者について次に掲げる事項を、当該事項を証する書類として内閣府令で定める書類により、確認しなければならない。</w:t>
            </w:r>
          </w:p>
          <w:p w:rsidR="009E472B" w:rsidRPr="009E472B" w:rsidRDefault="009E472B" w:rsidP="00583A23">
            <w:pPr>
              <w:spacing w:line="440" w:lineRule="atLeast"/>
              <w:ind w:firstLineChars="100" w:firstLine="230"/>
              <w:rPr>
                <w:b/>
                <w:szCs w:val="22"/>
              </w:rPr>
            </w:pPr>
            <w:r w:rsidRPr="009E472B">
              <w:rPr>
                <w:rFonts w:hint="eastAsia"/>
                <w:b/>
                <w:bCs/>
                <w:szCs w:val="22"/>
              </w:rPr>
              <w:t>一</w:t>
            </w:r>
            <w:r w:rsidRPr="009E472B">
              <w:rPr>
                <w:rFonts w:hint="eastAsia"/>
                <w:b/>
                <w:bCs/>
                <w:szCs w:val="22"/>
              </w:rPr>
              <w:t> </w:t>
            </w:r>
            <w:r w:rsidRPr="009E472B">
              <w:rPr>
                <w:rFonts w:hint="eastAsia"/>
                <w:b/>
                <w:szCs w:val="22"/>
              </w:rPr>
              <w:t xml:space="preserve">　</w:t>
            </w:r>
            <w:r w:rsidRPr="009E472B">
              <w:rPr>
                <w:rFonts w:hint="eastAsia"/>
                <w:szCs w:val="22"/>
              </w:rPr>
              <w:t>生年月日</w:t>
            </w:r>
          </w:p>
          <w:p w:rsidR="009E472B" w:rsidRPr="009E472B" w:rsidRDefault="009E472B" w:rsidP="00583A23">
            <w:pPr>
              <w:spacing w:line="440" w:lineRule="atLeast"/>
              <w:ind w:firstLineChars="100" w:firstLine="230"/>
              <w:rPr>
                <w:b/>
                <w:szCs w:val="22"/>
              </w:rPr>
            </w:pPr>
            <w:r w:rsidRPr="009E472B">
              <w:rPr>
                <w:rFonts w:hint="eastAsia"/>
                <w:b/>
                <w:bCs/>
                <w:szCs w:val="22"/>
              </w:rPr>
              <w:t>二</w:t>
            </w:r>
            <w:r w:rsidRPr="009E472B">
              <w:rPr>
                <w:rFonts w:hint="eastAsia"/>
                <w:b/>
                <w:bCs/>
                <w:szCs w:val="22"/>
              </w:rPr>
              <w:t> </w:t>
            </w:r>
            <w:r w:rsidRPr="009E472B">
              <w:rPr>
                <w:rFonts w:hint="eastAsia"/>
                <w:b/>
                <w:szCs w:val="22"/>
              </w:rPr>
              <w:t xml:space="preserve">　</w:t>
            </w:r>
            <w:r w:rsidRPr="009E472B">
              <w:rPr>
                <w:rFonts w:hint="eastAsia"/>
                <w:szCs w:val="22"/>
              </w:rPr>
              <w:t>国籍</w:t>
            </w:r>
          </w:p>
          <w:p w:rsidR="009E472B" w:rsidRPr="009E472B" w:rsidRDefault="009E472B" w:rsidP="00583A23">
            <w:pPr>
              <w:spacing w:line="440" w:lineRule="atLeast"/>
              <w:ind w:leftChars="100" w:left="460" w:hangingChars="100" w:hanging="230"/>
              <w:rPr>
                <w:b/>
                <w:szCs w:val="22"/>
              </w:rPr>
            </w:pPr>
            <w:r w:rsidRPr="009E472B">
              <w:rPr>
                <w:rFonts w:hint="eastAsia"/>
                <w:b/>
                <w:bCs/>
                <w:szCs w:val="22"/>
              </w:rPr>
              <w:t>三</w:t>
            </w:r>
            <w:r w:rsidRPr="009E472B">
              <w:rPr>
                <w:rFonts w:hint="eastAsia"/>
                <w:b/>
                <w:bCs/>
                <w:szCs w:val="22"/>
              </w:rPr>
              <w:t> </w:t>
            </w:r>
            <w:r w:rsidRPr="009E472B">
              <w:rPr>
                <w:rFonts w:hint="eastAsia"/>
                <w:b/>
                <w:szCs w:val="22"/>
              </w:rPr>
              <w:t xml:space="preserve">　</w:t>
            </w:r>
            <w:r w:rsidRPr="009E472B">
              <w:rPr>
                <w:rFonts w:hint="eastAsia"/>
                <w:szCs w:val="22"/>
              </w:rPr>
              <w:t>日本国籍を有しない者にあつては、次のイ又はロのいずれかに掲げる事項</w:t>
            </w:r>
          </w:p>
          <w:p w:rsidR="009E472B" w:rsidRPr="009E472B" w:rsidRDefault="009E472B" w:rsidP="00583A23">
            <w:pPr>
              <w:spacing w:line="440" w:lineRule="atLeast"/>
              <w:ind w:leftChars="200" w:left="689" w:hangingChars="100" w:hanging="230"/>
              <w:rPr>
                <w:b/>
                <w:szCs w:val="22"/>
              </w:rPr>
            </w:pPr>
            <w:r w:rsidRPr="009E472B">
              <w:rPr>
                <w:rFonts w:hint="eastAsia"/>
                <w:b/>
                <w:bCs/>
                <w:szCs w:val="22"/>
              </w:rPr>
              <w:t>イ</w:t>
            </w:r>
            <w:r w:rsidRPr="009E472B">
              <w:rPr>
                <w:rFonts w:hint="eastAsia"/>
                <w:b/>
                <w:szCs w:val="22"/>
              </w:rPr>
              <w:t xml:space="preserve">　</w:t>
            </w:r>
            <w:hyperlink r:id="rId13" w:anchor="1000000000000000000000000000000000000000000000000200200000001000000000000000000" w:tgtFrame="inyo" w:history="1">
              <w:r w:rsidRPr="009E472B">
                <w:rPr>
                  <w:rStyle w:val="a8"/>
                  <w:rFonts w:hint="eastAsia"/>
                  <w:szCs w:val="22"/>
                </w:rPr>
                <w:t>出入国管理及び難民認定法第二条の二第一項</w:t>
              </w:r>
            </w:hyperlink>
            <w:r w:rsidRPr="009E472B">
              <w:rPr>
                <w:rFonts w:hint="eastAsia"/>
                <w:szCs w:val="22"/>
              </w:rPr>
              <w:t> </w:t>
            </w:r>
            <w:r w:rsidRPr="009E472B">
              <w:rPr>
                <w:rFonts w:hint="eastAsia"/>
                <w:szCs w:val="22"/>
              </w:rPr>
              <w:t>に規定する在留資格及び</w:t>
            </w:r>
            <w:hyperlink r:id="rId14" w:anchor="1000000000000000000000000000000000000000000000000200200000003000000000000000000" w:tgtFrame="inyo" w:history="1">
              <w:r w:rsidRPr="009E472B">
                <w:rPr>
                  <w:rStyle w:val="a8"/>
                  <w:rFonts w:hint="eastAsia"/>
                  <w:szCs w:val="22"/>
                </w:rPr>
                <w:t>同条第三項</w:t>
              </w:r>
            </w:hyperlink>
            <w:r w:rsidRPr="009E472B">
              <w:rPr>
                <w:rFonts w:hint="eastAsia"/>
                <w:szCs w:val="22"/>
              </w:rPr>
              <w:t> </w:t>
            </w:r>
            <w:r w:rsidRPr="009E472B">
              <w:rPr>
                <w:rFonts w:hint="eastAsia"/>
                <w:szCs w:val="22"/>
              </w:rPr>
              <w:t>に規定する在留期間並びに</w:t>
            </w:r>
            <w:hyperlink r:id="rId15" w:anchor="1000000000000000000000000000000000000000000000001900000000002000000000000000000" w:tgtFrame="inyo" w:history="1">
              <w:r w:rsidRPr="009E472B">
                <w:rPr>
                  <w:rStyle w:val="a8"/>
                  <w:rFonts w:hint="eastAsia"/>
                  <w:szCs w:val="22"/>
                </w:rPr>
                <w:t>同法第</w:t>
              </w:r>
              <w:r w:rsidRPr="009E472B">
                <w:rPr>
                  <w:rStyle w:val="a8"/>
                  <w:rFonts w:hint="eastAsia"/>
                  <w:szCs w:val="22"/>
                </w:rPr>
                <w:lastRenderedPageBreak/>
                <w:t>十九条第二項</w:t>
              </w:r>
            </w:hyperlink>
            <w:r w:rsidRPr="009E472B">
              <w:rPr>
                <w:rFonts w:hint="eastAsia"/>
                <w:szCs w:val="22"/>
              </w:rPr>
              <w:t> </w:t>
            </w:r>
            <w:r w:rsidRPr="009E472B">
              <w:rPr>
                <w:rFonts w:hint="eastAsia"/>
                <w:szCs w:val="22"/>
              </w:rPr>
              <w:t>の許可の有無及び当該許可があるときはその内容</w:t>
            </w:r>
          </w:p>
          <w:p w:rsidR="009E472B" w:rsidRDefault="009E472B" w:rsidP="00583A23">
            <w:pPr>
              <w:spacing w:line="440" w:lineRule="atLeast"/>
              <w:ind w:leftChars="200" w:left="689" w:hangingChars="100" w:hanging="230"/>
              <w:rPr>
                <w:szCs w:val="22"/>
              </w:rPr>
            </w:pPr>
            <w:r w:rsidRPr="009E472B">
              <w:rPr>
                <w:rFonts w:hint="eastAsia"/>
                <w:b/>
                <w:bCs/>
                <w:szCs w:val="22"/>
              </w:rPr>
              <w:t>ロ</w:t>
            </w:r>
            <w:r w:rsidRPr="009E472B">
              <w:rPr>
                <w:rFonts w:hint="eastAsia"/>
                <w:b/>
                <w:szCs w:val="22"/>
              </w:rPr>
              <w:t xml:space="preserve">　</w:t>
            </w:r>
            <w:hyperlink r:id="rId16" w:tgtFrame="inyo" w:history="1">
              <w:r w:rsidRPr="009E472B">
                <w:rPr>
                  <w:rStyle w:val="a8"/>
                  <w:rFonts w:hint="eastAsia"/>
                  <w:szCs w:val="22"/>
                </w:rPr>
                <w:t>日本国との平和条約に基づき日本の国籍を離脱した者等の出入国管理に関する特例法</w:t>
              </w:r>
            </w:hyperlink>
            <w:r w:rsidRPr="009E472B">
              <w:rPr>
                <w:rFonts w:hint="eastAsia"/>
                <w:szCs w:val="22"/>
              </w:rPr>
              <w:t> </w:t>
            </w:r>
            <w:r w:rsidRPr="009E472B">
              <w:rPr>
                <w:rFonts w:hint="eastAsia"/>
                <w:szCs w:val="22"/>
              </w:rPr>
              <w:t>（平成三年法律第七十一号）に定める特別永住者として永住することができる資格</w:t>
            </w:r>
          </w:p>
          <w:p w:rsidR="00D01A55" w:rsidRPr="009E472B" w:rsidRDefault="00D01A55" w:rsidP="00583A23">
            <w:pPr>
              <w:spacing w:line="440" w:lineRule="atLeast"/>
              <w:ind w:leftChars="200" w:left="689" w:hangingChars="100" w:hanging="230"/>
              <w:rPr>
                <w:b/>
                <w:szCs w:val="22"/>
              </w:rPr>
            </w:pPr>
          </w:p>
          <w:p w:rsidR="009E472B" w:rsidRPr="009E472B" w:rsidRDefault="009E472B" w:rsidP="000C14D6">
            <w:pPr>
              <w:spacing w:line="440" w:lineRule="atLeast"/>
              <w:rPr>
                <w:b/>
                <w:szCs w:val="22"/>
              </w:rPr>
            </w:pPr>
            <w:bookmarkStart w:id="1" w:name="1000000000000000000000000000000000000000"/>
            <w:r w:rsidRPr="009E472B">
              <w:rPr>
                <w:rFonts w:hint="eastAsia"/>
                <w:b/>
                <w:bCs/>
                <w:szCs w:val="22"/>
              </w:rPr>
              <w:t>２</w:t>
            </w:r>
            <w:bookmarkEnd w:id="1"/>
            <w:r w:rsidRPr="009E472B">
              <w:rPr>
                <w:rFonts w:hint="eastAsia"/>
                <w:b/>
                <w:bCs/>
                <w:szCs w:val="22"/>
              </w:rPr>
              <w:t> </w:t>
            </w:r>
            <w:r w:rsidRPr="009E472B">
              <w:rPr>
                <w:rFonts w:hint="eastAsia"/>
                <w:b/>
                <w:szCs w:val="22"/>
              </w:rPr>
              <w:t xml:space="preserve">　</w:t>
            </w:r>
            <w:r w:rsidRPr="009E472B">
              <w:rPr>
                <w:rFonts w:hint="eastAsia"/>
                <w:szCs w:val="22"/>
              </w:rPr>
              <w:t>接待飲食等営業を営む風俗営業者、店舗型性風俗特殊営業を営む者、無店舗型性風俗特殊営業を営む者及び第三十三条第六項に規定する酒類提供飲食店営業を営む者は、前項の確認をしたときは、国家公安委員会規則で定めるところにより、当該確認に係る記録を作成し、これを保存しなければならない。</w:t>
            </w:r>
          </w:p>
          <w:p w:rsidR="009E472B" w:rsidRDefault="009E472B" w:rsidP="000C14D6">
            <w:pPr>
              <w:spacing w:line="440" w:lineRule="atLeast"/>
              <w:rPr>
                <w:b/>
                <w:szCs w:val="22"/>
              </w:rPr>
            </w:pPr>
          </w:p>
          <w:p w:rsidR="009E472B" w:rsidRPr="00D01A55" w:rsidRDefault="009E472B" w:rsidP="000C14D6">
            <w:pPr>
              <w:spacing w:line="440" w:lineRule="atLeast"/>
              <w:rPr>
                <w:b/>
                <w:szCs w:val="22"/>
              </w:rPr>
            </w:pPr>
          </w:p>
          <w:p w:rsidR="009E472B" w:rsidRPr="009E472B" w:rsidRDefault="009E472B" w:rsidP="000C14D6">
            <w:pPr>
              <w:spacing w:line="440" w:lineRule="atLeast"/>
              <w:rPr>
                <w:szCs w:val="22"/>
              </w:rPr>
            </w:pPr>
            <w:r w:rsidRPr="009E472B">
              <w:rPr>
                <w:rFonts w:hint="eastAsia"/>
                <w:szCs w:val="22"/>
              </w:rPr>
              <w:t>（報告及び立入り）</w:t>
            </w:r>
          </w:p>
          <w:p w:rsidR="009E472B" w:rsidRPr="009E472B" w:rsidRDefault="009E472B" w:rsidP="000C14D6">
            <w:pPr>
              <w:spacing w:line="440" w:lineRule="atLeast"/>
              <w:rPr>
                <w:b/>
                <w:szCs w:val="22"/>
              </w:rPr>
            </w:pPr>
            <w:r w:rsidRPr="009E472B">
              <w:rPr>
                <w:rFonts w:hint="eastAsia"/>
                <w:b/>
                <w:bCs/>
                <w:szCs w:val="22"/>
              </w:rPr>
              <w:t>第三十七条</w:t>
            </w:r>
            <w:r w:rsidRPr="009E472B">
              <w:rPr>
                <w:rFonts w:hint="eastAsia"/>
                <w:b/>
                <w:szCs w:val="22"/>
              </w:rPr>
              <w:t> </w:t>
            </w:r>
            <w:r w:rsidRPr="009E472B">
              <w:rPr>
                <w:rFonts w:hint="eastAsia"/>
                <w:b/>
                <w:szCs w:val="22"/>
              </w:rPr>
              <w:t xml:space="preserve">　</w:t>
            </w:r>
            <w:r w:rsidRPr="009E472B">
              <w:rPr>
                <w:rFonts w:hint="eastAsia"/>
                <w:szCs w:val="22"/>
              </w:rPr>
              <w:t>公安委員会は、この法律の施行に必要な限度において、風俗営業者、性風俗関連特殊営業を営む者、第三十三条第六項に規定する酒類提供飲食店営業を営む者、深夜において飲食店営業（酒類提供飲食店営業を除く。）を営む者又は接客業務受託営業を営む者に対し、その業務に関し報告又は資料の提出を求めることができる。</w:t>
            </w:r>
          </w:p>
          <w:p w:rsidR="009E472B" w:rsidRPr="009E472B" w:rsidRDefault="009E472B" w:rsidP="000C14D6">
            <w:pPr>
              <w:spacing w:line="440" w:lineRule="atLeast"/>
              <w:rPr>
                <w:b/>
                <w:szCs w:val="22"/>
              </w:rPr>
            </w:pPr>
            <w:r w:rsidRPr="009E472B">
              <w:rPr>
                <w:rFonts w:hint="eastAsia"/>
                <w:b/>
                <w:bCs/>
                <w:szCs w:val="22"/>
              </w:rPr>
              <w:lastRenderedPageBreak/>
              <w:t>２</w:t>
            </w:r>
            <w:r w:rsidRPr="009E472B">
              <w:rPr>
                <w:rFonts w:hint="eastAsia"/>
                <w:b/>
                <w:bCs/>
                <w:szCs w:val="22"/>
              </w:rPr>
              <w:t> </w:t>
            </w:r>
            <w:r w:rsidRPr="009E472B">
              <w:rPr>
                <w:rFonts w:hint="eastAsia"/>
                <w:b/>
                <w:szCs w:val="22"/>
              </w:rPr>
              <w:t xml:space="preserve">　</w:t>
            </w:r>
            <w:r w:rsidRPr="009E472B">
              <w:rPr>
                <w:rFonts w:hint="eastAsia"/>
                <w:szCs w:val="22"/>
              </w:rPr>
              <w:t>警察職員は、この法律の施行に必要な限度において、次に掲げる場所に立ち入ることができる。ただし、第一号、第二号又は第四号から第六号までに掲げる営業所に設けられている個室その他これに類する施設で客が在室するものについては、この限りでない。</w:t>
            </w:r>
          </w:p>
          <w:p w:rsidR="009E472B" w:rsidRPr="009E472B" w:rsidRDefault="009E472B" w:rsidP="00583A23">
            <w:pPr>
              <w:spacing w:line="440" w:lineRule="atLeast"/>
              <w:ind w:firstLineChars="100" w:firstLine="230"/>
              <w:rPr>
                <w:szCs w:val="22"/>
              </w:rPr>
            </w:pPr>
            <w:r w:rsidRPr="009E472B">
              <w:rPr>
                <w:rFonts w:hint="eastAsia"/>
                <w:b/>
                <w:bCs/>
                <w:szCs w:val="22"/>
              </w:rPr>
              <w:t>一</w:t>
            </w:r>
            <w:r w:rsidRPr="009E472B">
              <w:rPr>
                <w:rFonts w:hint="eastAsia"/>
                <w:b/>
                <w:bCs/>
                <w:szCs w:val="22"/>
              </w:rPr>
              <w:t> </w:t>
            </w:r>
            <w:r w:rsidRPr="009E472B">
              <w:rPr>
                <w:rFonts w:hint="eastAsia"/>
                <w:b/>
                <w:szCs w:val="22"/>
              </w:rPr>
              <w:t xml:space="preserve">　</w:t>
            </w:r>
            <w:r w:rsidRPr="009E472B">
              <w:rPr>
                <w:rFonts w:hint="eastAsia"/>
                <w:szCs w:val="22"/>
              </w:rPr>
              <w:t>風俗営業の営業所</w:t>
            </w:r>
          </w:p>
          <w:p w:rsidR="009E472B" w:rsidRPr="009E472B" w:rsidRDefault="009E472B" w:rsidP="00583A23">
            <w:pPr>
              <w:spacing w:line="440" w:lineRule="atLeast"/>
              <w:ind w:firstLineChars="100" w:firstLine="230"/>
              <w:rPr>
                <w:b/>
                <w:szCs w:val="22"/>
              </w:rPr>
            </w:pPr>
            <w:r w:rsidRPr="009E472B">
              <w:rPr>
                <w:rFonts w:hint="eastAsia"/>
                <w:b/>
                <w:bCs/>
                <w:szCs w:val="22"/>
              </w:rPr>
              <w:t>二</w:t>
            </w:r>
            <w:r w:rsidRPr="009E472B">
              <w:rPr>
                <w:rFonts w:hint="eastAsia"/>
                <w:b/>
                <w:bCs/>
                <w:szCs w:val="22"/>
              </w:rPr>
              <w:t> </w:t>
            </w:r>
            <w:r w:rsidRPr="009E472B">
              <w:rPr>
                <w:rFonts w:hint="eastAsia"/>
                <w:b/>
                <w:szCs w:val="22"/>
              </w:rPr>
              <w:t xml:space="preserve">　</w:t>
            </w:r>
            <w:r w:rsidRPr="009E472B">
              <w:rPr>
                <w:rFonts w:hint="eastAsia"/>
                <w:szCs w:val="22"/>
              </w:rPr>
              <w:t>店舗型性風俗特殊営業の営業所</w:t>
            </w:r>
          </w:p>
          <w:p w:rsidR="009E472B" w:rsidRPr="009E472B" w:rsidRDefault="009E472B" w:rsidP="00583A23">
            <w:pPr>
              <w:spacing w:line="440" w:lineRule="atLeast"/>
              <w:ind w:firstLineChars="100" w:firstLine="230"/>
              <w:rPr>
                <w:b/>
                <w:szCs w:val="22"/>
              </w:rPr>
            </w:pPr>
            <w:r w:rsidRPr="009E472B">
              <w:rPr>
                <w:rFonts w:hint="eastAsia"/>
                <w:b/>
                <w:bCs/>
                <w:szCs w:val="22"/>
              </w:rPr>
              <w:t>三</w:t>
            </w:r>
            <w:r w:rsidRPr="009E472B">
              <w:rPr>
                <w:rFonts w:hint="eastAsia"/>
                <w:b/>
                <w:bCs/>
                <w:szCs w:val="22"/>
              </w:rPr>
              <w:t> </w:t>
            </w:r>
            <w:r w:rsidRPr="009E472B">
              <w:rPr>
                <w:rFonts w:hint="eastAsia"/>
                <w:b/>
                <w:szCs w:val="22"/>
              </w:rPr>
              <w:t xml:space="preserve">　</w:t>
            </w:r>
            <w:r w:rsidRPr="009E472B">
              <w:rPr>
                <w:rFonts w:hint="eastAsia"/>
                <w:szCs w:val="22"/>
              </w:rPr>
              <w:t>第二条第七項第一号の営業の事務所、受付所又は待機所</w:t>
            </w:r>
          </w:p>
          <w:p w:rsidR="009E472B" w:rsidRPr="009E472B" w:rsidRDefault="009E472B" w:rsidP="00583A23">
            <w:pPr>
              <w:spacing w:line="440" w:lineRule="atLeast"/>
              <w:ind w:firstLineChars="100" w:firstLine="230"/>
              <w:rPr>
                <w:b/>
                <w:szCs w:val="22"/>
              </w:rPr>
            </w:pPr>
            <w:r w:rsidRPr="009E472B">
              <w:rPr>
                <w:rFonts w:hint="eastAsia"/>
                <w:b/>
                <w:bCs/>
                <w:szCs w:val="22"/>
              </w:rPr>
              <w:t>四</w:t>
            </w:r>
            <w:r w:rsidRPr="009E472B">
              <w:rPr>
                <w:rFonts w:hint="eastAsia"/>
                <w:b/>
                <w:bCs/>
                <w:szCs w:val="22"/>
              </w:rPr>
              <w:t> </w:t>
            </w:r>
            <w:r w:rsidRPr="009E472B">
              <w:rPr>
                <w:rFonts w:hint="eastAsia"/>
                <w:b/>
                <w:szCs w:val="22"/>
              </w:rPr>
              <w:t xml:space="preserve">　</w:t>
            </w:r>
            <w:r w:rsidRPr="009E472B">
              <w:rPr>
                <w:rFonts w:hint="eastAsia"/>
                <w:szCs w:val="22"/>
              </w:rPr>
              <w:t>店舗型電話異性紹介営業の営業所</w:t>
            </w:r>
          </w:p>
          <w:p w:rsidR="009E472B" w:rsidRPr="009E472B" w:rsidRDefault="009E472B" w:rsidP="00583A23">
            <w:pPr>
              <w:spacing w:line="440" w:lineRule="atLeast"/>
              <w:ind w:firstLineChars="100" w:firstLine="230"/>
              <w:rPr>
                <w:szCs w:val="22"/>
              </w:rPr>
            </w:pPr>
            <w:r w:rsidRPr="009E472B">
              <w:rPr>
                <w:rFonts w:hint="eastAsia"/>
                <w:b/>
                <w:bCs/>
                <w:szCs w:val="22"/>
              </w:rPr>
              <w:t>五</w:t>
            </w:r>
            <w:r w:rsidRPr="009E472B">
              <w:rPr>
                <w:rFonts w:hint="eastAsia"/>
                <w:b/>
                <w:bCs/>
                <w:szCs w:val="22"/>
              </w:rPr>
              <w:t> </w:t>
            </w:r>
            <w:r w:rsidRPr="009E472B">
              <w:rPr>
                <w:rFonts w:hint="eastAsia"/>
                <w:b/>
                <w:szCs w:val="22"/>
              </w:rPr>
              <w:t xml:space="preserve">　</w:t>
            </w:r>
            <w:r w:rsidRPr="009E472B">
              <w:rPr>
                <w:rFonts w:hint="eastAsia"/>
                <w:szCs w:val="22"/>
              </w:rPr>
              <w:t>第三十三条第六項に規定する酒類提供飲食店営業の営業所</w:t>
            </w:r>
          </w:p>
          <w:p w:rsidR="009E472B" w:rsidRDefault="009E472B" w:rsidP="00583A23">
            <w:pPr>
              <w:spacing w:line="440" w:lineRule="atLeast"/>
              <w:ind w:leftChars="100" w:left="460" w:hangingChars="100" w:hanging="230"/>
              <w:rPr>
                <w:szCs w:val="22"/>
              </w:rPr>
            </w:pPr>
            <w:r w:rsidRPr="009E472B">
              <w:rPr>
                <w:rFonts w:hint="eastAsia"/>
                <w:b/>
                <w:bCs/>
                <w:szCs w:val="22"/>
              </w:rPr>
              <w:t>六</w:t>
            </w:r>
            <w:r w:rsidRPr="009E472B">
              <w:rPr>
                <w:rFonts w:hint="eastAsia"/>
                <w:b/>
                <w:bCs/>
                <w:szCs w:val="22"/>
              </w:rPr>
              <w:t> </w:t>
            </w:r>
            <w:r w:rsidRPr="009E472B">
              <w:rPr>
                <w:rFonts w:hint="eastAsia"/>
                <w:b/>
                <w:szCs w:val="22"/>
              </w:rPr>
              <w:t xml:space="preserve">　</w:t>
            </w:r>
            <w:r w:rsidRPr="009E472B">
              <w:rPr>
                <w:rFonts w:hint="eastAsia"/>
                <w:szCs w:val="22"/>
              </w:rPr>
              <w:t>前各号に掲げるもののほか、設備を設けて客に飲食をさせる営業の営業所（深夜において営業しているものに限る。）</w:t>
            </w:r>
          </w:p>
          <w:p w:rsidR="00D01A55" w:rsidRPr="009E472B" w:rsidRDefault="00D01A55" w:rsidP="00583A23">
            <w:pPr>
              <w:spacing w:line="440" w:lineRule="atLeast"/>
              <w:ind w:leftChars="100" w:left="460" w:hangingChars="100" w:hanging="230"/>
              <w:rPr>
                <w:b/>
                <w:szCs w:val="22"/>
              </w:rPr>
            </w:pPr>
          </w:p>
          <w:p w:rsidR="009E472B" w:rsidRPr="009E472B" w:rsidRDefault="009E472B" w:rsidP="000C14D6">
            <w:pPr>
              <w:spacing w:line="440" w:lineRule="atLeast"/>
              <w:rPr>
                <w:b/>
                <w:szCs w:val="22"/>
              </w:rPr>
            </w:pPr>
            <w:r w:rsidRPr="009E472B">
              <w:rPr>
                <w:rFonts w:hint="eastAsia"/>
                <w:b/>
                <w:bCs/>
                <w:szCs w:val="22"/>
              </w:rPr>
              <w:t>３</w:t>
            </w:r>
            <w:r w:rsidRPr="009E472B">
              <w:rPr>
                <w:rFonts w:hint="eastAsia"/>
                <w:b/>
                <w:bCs/>
                <w:szCs w:val="22"/>
              </w:rPr>
              <w:t> </w:t>
            </w:r>
            <w:r w:rsidRPr="009E472B">
              <w:rPr>
                <w:rFonts w:hint="eastAsia"/>
                <w:b/>
                <w:szCs w:val="22"/>
              </w:rPr>
              <w:t xml:space="preserve">　</w:t>
            </w:r>
            <w:r w:rsidRPr="009E472B">
              <w:rPr>
                <w:rFonts w:hint="eastAsia"/>
                <w:szCs w:val="22"/>
              </w:rPr>
              <w:t>前項の規定により警察職員が立ち入るときは、その身分を示す証明書を携帯し、関係者に提示しなければならない。</w:t>
            </w:r>
          </w:p>
          <w:p w:rsidR="009E472B" w:rsidRPr="009E472B" w:rsidRDefault="009E472B" w:rsidP="000C14D6">
            <w:pPr>
              <w:spacing w:line="440" w:lineRule="atLeast"/>
              <w:rPr>
                <w:b/>
                <w:szCs w:val="22"/>
              </w:rPr>
            </w:pPr>
            <w:r w:rsidRPr="009E472B">
              <w:rPr>
                <w:rFonts w:hint="eastAsia"/>
                <w:b/>
                <w:bCs/>
                <w:szCs w:val="22"/>
              </w:rPr>
              <w:t>４</w:t>
            </w:r>
            <w:r w:rsidRPr="009E472B">
              <w:rPr>
                <w:rFonts w:hint="eastAsia"/>
                <w:b/>
                <w:bCs/>
                <w:szCs w:val="22"/>
              </w:rPr>
              <w:t> </w:t>
            </w:r>
            <w:r w:rsidRPr="009E472B">
              <w:rPr>
                <w:rFonts w:hint="eastAsia"/>
                <w:b/>
                <w:szCs w:val="22"/>
              </w:rPr>
              <w:t xml:space="preserve">　</w:t>
            </w:r>
            <w:r w:rsidRPr="009E472B">
              <w:rPr>
                <w:rFonts w:hint="eastAsia"/>
                <w:szCs w:val="22"/>
              </w:rPr>
              <w:t>第二項の規定による権限は、犯罪捜査のために認められたものと解してはならない。</w:t>
            </w:r>
          </w:p>
          <w:p w:rsidR="009E472B" w:rsidRPr="00567292" w:rsidRDefault="009E472B" w:rsidP="000C14D6">
            <w:pPr>
              <w:spacing w:line="440" w:lineRule="atLeast"/>
              <w:rPr>
                <w:b/>
                <w:szCs w:val="22"/>
              </w:rPr>
            </w:pPr>
          </w:p>
          <w:p w:rsidR="00CA27EC" w:rsidRPr="00567292" w:rsidRDefault="00567292" w:rsidP="000C14D6">
            <w:pPr>
              <w:spacing w:line="440" w:lineRule="atLeast"/>
              <w:rPr>
                <w:b/>
                <w:szCs w:val="22"/>
              </w:rPr>
            </w:pPr>
            <w:r w:rsidRPr="00567292">
              <w:rPr>
                <w:rFonts w:hint="eastAsia"/>
                <w:b/>
                <w:szCs w:val="22"/>
              </w:rPr>
              <w:t>第六章　雑則</w:t>
            </w:r>
          </w:p>
          <w:p w:rsidR="00CA27EC" w:rsidRPr="00567292" w:rsidRDefault="00567292" w:rsidP="000C14D6">
            <w:pPr>
              <w:spacing w:line="440" w:lineRule="atLeast"/>
              <w:rPr>
                <w:szCs w:val="22"/>
              </w:rPr>
            </w:pPr>
            <w:r w:rsidRPr="00567292">
              <w:rPr>
                <w:rFonts w:hint="eastAsia"/>
                <w:b/>
                <w:szCs w:val="22"/>
              </w:rPr>
              <w:t>第三十八条</w:t>
            </w:r>
            <w:r w:rsidRPr="00567292">
              <w:rPr>
                <w:rFonts w:hint="eastAsia"/>
                <w:szCs w:val="22"/>
              </w:rPr>
              <w:t xml:space="preserve">　公安委員会は、次に掲げる要件を満たしている者のうちから、少年指導委員を委嘱することができる。</w:t>
            </w:r>
          </w:p>
          <w:p w:rsidR="00BA5567" w:rsidRPr="00BA5567" w:rsidRDefault="00BA5567" w:rsidP="00583A23">
            <w:pPr>
              <w:spacing w:line="440" w:lineRule="atLeast"/>
              <w:ind w:firstLineChars="100" w:firstLine="230"/>
              <w:rPr>
                <w:szCs w:val="22"/>
              </w:rPr>
            </w:pPr>
            <w:r w:rsidRPr="00BA5567">
              <w:rPr>
                <w:rFonts w:hint="eastAsia"/>
                <w:b/>
                <w:bCs/>
                <w:szCs w:val="22"/>
              </w:rPr>
              <w:lastRenderedPageBreak/>
              <w:t>一</w:t>
            </w:r>
            <w:r w:rsidRPr="00BA5567">
              <w:rPr>
                <w:rFonts w:hint="eastAsia"/>
                <w:b/>
                <w:bCs/>
                <w:szCs w:val="22"/>
              </w:rPr>
              <w:t> </w:t>
            </w:r>
            <w:r w:rsidRPr="00BA5567">
              <w:rPr>
                <w:rFonts w:hint="eastAsia"/>
                <w:szCs w:val="22"/>
              </w:rPr>
              <w:t xml:space="preserve">　人格及び行動について、社会的信望を有すること。</w:t>
            </w:r>
          </w:p>
          <w:p w:rsidR="00BA5567" w:rsidRPr="00BA5567" w:rsidRDefault="00BA5567" w:rsidP="00583A23">
            <w:pPr>
              <w:spacing w:line="440" w:lineRule="atLeast"/>
              <w:ind w:firstLineChars="100" w:firstLine="230"/>
              <w:rPr>
                <w:szCs w:val="22"/>
              </w:rPr>
            </w:pPr>
            <w:r w:rsidRPr="00BA5567">
              <w:rPr>
                <w:rFonts w:hint="eastAsia"/>
                <w:b/>
                <w:bCs/>
                <w:szCs w:val="22"/>
              </w:rPr>
              <w:t>二</w:t>
            </w:r>
            <w:r w:rsidRPr="00BA5567">
              <w:rPr>
                <w:rFonts w:hint="eastAsia"/>
                <w:b/>
                <w:bCs/>
                <w:szCs w:val="22"/>
              </w:rPr>
              <w:t> </w:t>
            </w:r>
            <w:r w:rsidRPr="00BA5567">
              <w:rPr>
                <w:rFonts w:hint="eastAsia"/>
                <w:szCs w:val="22"/>
              </w:rPr>
              <w:t xml:space="preserve">　職務の遂行に必要な熱意及び時間的余裕を有すること。</w:t>
            </w:r>
          </w:p>
          <w:p w:rsidR="00BA5567" w:rsidRPr="00BA5567" w:rsidRDefault="00BA5567" w:rsidP="00583A23">
            <w:pPr>
              <w:spacing w:line="440" w:lineRule="atLeast"/>
              <w:ind w:firstLineChars="100" w:firstLine="230"/>
              <w:rPr>
                <w:szCs w:val="22"/>
              </w:rPr>
            </w:pPr>
            <w:r w:rsidRPr="00BA5567">
              <w:rPr>
                <w:rFonts w:hint="eastAsia"/>
                <w:b/>
                <w:bCs/>
                <w:szCs w:val="22"/>
              </w:rPr>
              <w:t>三</w:t>
            </w:r>
            <w:r w:rsidRPr="00BA5567">
              <w:rPr>
                <w:rFonts w:hint="eastAsia"/>
                <w:b/>
                <w:bCs/>
                <w:szCs w:val="22"/>
              </w:rPr>
              <w:t> </w:t>
            </w:r>
            <w:r w:rsidRPr="00BA5567">
              <w:rPr>
                <w:rFonts w:hint="eastAsia"/>
                <w:szCs w:val="22"/>
              </w:rPr>
              <w:t xml:space="preserve">　生活が安定していること。</w:t>
            </w:r>
          </w:p>
          <w:p w:rsidR="00BA5567" w:rsidRPr="00BA5567" w:rsidRDefault="00BA5567" w:rsidP="00583A23">
            <w:pPr>
              <w:spacing w:line="440" w:lineRule="atLeast"/>
              <w:ind w:firstLineChars="100" w:firstLine="230"/>
              <w:rPr>
                <w:szCs w:val="22"/>
              </w:rPr>
            </w:pPr>
            <w:r w:rsidRPr="00BA5567">
              <w:rPr>
                <w:rFonts w:hint="eastAsia"/>
                <w:b/>
                <w:bCs/>
                <w:szCs w:val="22"/>
              </w:rPr>
              <w:t>四</w:t>
            </w:r>
            <w:r w:rsidRPr="00BA5567">
              <w:rPr>
                <w:rFonts w:hint="eastAsia"/>
                <w:b/>
                <w:bCs/>
                <w:szCs w:val="22"/>
              </w:rPr>
              <w:t> </w:t>
            </w:r>
            <w:r w:rsidRPr="00BA5567">
              <w:rPr>
                <w:rFonts w:hint="eastAsia"/>
                <w:szCs w:val="22"/>
              </w:rPr>
              <w:t xml:space="preserve">　健康で活動力を有すること。</w:t>
            </w:r>
          </w:p>
          <w:p w:rsidR="00BA5567" w:rsidRPr="00BA5567" w:rsidRDefault="00BA5567" w:rsidP="000C14D6">
            <w:pPr>
              <w:spacing w:line="440" w:lineRule="atLeast"/>
              <w:rPr>
                <w:szCs w:val="22"/>
              </w:rPr>
            </w:pPr>
            <w:r w:rsidRPr="00BA5567">
              <w:rPr>
                <w:rFonts w:hint="eastAsia"/>
                <w:b/>
                <w:bCs/>
                <w:szCs w:val="22"/>
              </w:rPr>
              <w:t>２</w:t>
            </w:r>
            <w:r w:rsidRPr="00BA5567">
              <w:rPr>
                <w:rFonts w:hint="eastAsia"/>
                <w:b/>
                <w:bCs/>
                <w:szCs w:val="22"/>
              </w:rPr>
              <w:t> </w:t>
            </w:r>
            <w:r w:rsidRPr="00BA5567">
              <w:rPr>
                <w:rFonts w:hint="eastAsia"/>
                <w:szCs w:val="22"/>
              </w:rPr>
              <w:t xml:space="preserve">　少年指導委員は、風俗営業及び性風俗関連特殊営業等（性風俗関連特殊営業、飲食店営業、興行場営業、特定性風俗物品販売等営業及び接客業務受託営業をいう。第二号において同じ。）に関し、次に掲げる職務を行う。</w:t>
            </w:r>
          </w:p>
          <w:p w:rsidR="00BA5567" w:rsidRPr="00BA5567" w:rsidRDefault="00BA5567" w:rsidP="00583A23">
            <w:pPr>
              <w:spacing w:line="440" w:lineRule="atLeast"/>
              <w:ind w:leftChars="100" w:left="460" w:hangingChars="100" w:hanging="230"/>
              <w:rPr>
                <w:szCs w:val="22"/>
              </w:rPr>
            </w:pPr>
            <w:r w:rsidRPr="00BA5567">
              <w:rPr>
                <w:rFonts w:hint="eastAsia"/>
                <w:b/>
                <w:bCs/>
                <w:szCs w:val="22"/>
              </w:rPr>
              <w:t>一</w:t>
            </w:r>
            <w:r w:rsidRPr="00BA5567">
              <w:rPr>
                <w:rFonts w:hint="eastAsia"/>
                <w:b/>
                <w:bCs/>
                <w:szCs w:val="22"/>
              </w:rPr>
              <w:t> </w:t>
            </w:r>
            <w:r w:rsidRPr="00BA5567">
              <w:rPr>
                <w:rFonts w:hint="eastAsia"/>
                <w:szCs w:val="22"/>
              </w:rPr>
              <w:t xml:space="preserve">　飲酒若しくは喫煙をしている少年、風俗営業、店舗型性風俗特殊営業若しくは店舗型電話異性紹介営業の営業所若しくは第二条第七項第一号の営業の受付所に客として出入りし、又はこれらの営業所若しくは受付所の付近をはいかいしている十八歳未満の者その他少年の健全な育成の観点から障害があると認められる行為を行つている少年の補導を行うこと。</w:t>
            </w:r>
          </w:p>
          <w:p w:rsidR="00BA5567" w:rsidRPr="00BA5567" w:rsidRDefault="00BA5567" w:rsidP="00583A23">
            <w:pPr>
              <w:spacing w:line="440" w:lineRule="atLeast"/>
              <w:ind w:leftChars="100" w:left="460" w:hangingChars="100" w:hanging="230"/>
              <w:rPr>
                <w:szCs w:val="22"/>
              </w:rPr>
            </w:pPr>
            <w:r w:rsidRPr="00BA5567">
              <w:rPr>
                <w:rFonts w:hint="eastAsia"/>
                <w:b/>
                <w:bCs/>
                <w:szCs w:val="22"/>
              </w:rPr>
              <w:t>二</w:t>
            </w:r>
            <w:r w:rsidRPr="00BA5567">
              <w:rPr>
                <w:rFonts w:hint="eastAsia"/>
                <w:b/>
                <w:bCs/>
                <w:szCs w:val="22"/>
              </w:rPr>
              <w:t> </w:t>
            </w:r>
            <w:r w:rsidRPr="00BA5567">
              <w:rPr>
                <w:rFonts w:hint="eastAsia"/>
                <w:szCs w:val="22"/>
              </w:rPr>
              <w:t xml:space="preserve">　風俗営業若しくは性風俗関連特殊営業等を営む者又はその代理人等に対し、少年の健全な育成に障害を及ぼす行為を防止するために必要な助言を行うこと。</w:t>
            </w:r>
          </w:p>
          <w:p w:rsidR="00BA5567" w:rsidRPr="00BA5567" w:rsidRDefault="00BA5567" w:rsidP="00583A23">
            <w:pPr>
              <w:spacing w:line="440" w:lineRule="atLeast"/>
              <w:ind w:leftChars="100" w:left="460" w:hangingChars="100" w:hanging="230"/>
              <w:rPr>
                <w:szCs w:val="22"/>
              </w:rPr>
            </w:pPr>
            <w:r w:rsidRPr="00BA5567">
              <w:rPr>
                <w:rFonts w:hint="eastAsia"/>
                <w:b/>
                <w:bCs/>
                <w:szCs w:val="22"/>
              </w:rPr>
              <w:t>三</w:t>
            </w:r>
            <w:r w:rsidRPr="00BA5567">
              <w:rPr>
                <w:rFonts w:hint="eastAsia"/>
                <w:b/>
                <w:bCs/>
                <w:szCs w:val="22"/>
              </w:rPr>
              <w:t> </w:t>
            </w:r>
            <w:r w:rsidRPr="00BA5567">
              <w:rPr>
                <w:rFonts w:hint="eastAsia"/>
                <w:szCs w:val="22"/>
              </w:rPr>
              <w:t xml:space="preserve">　少年の健全な育成に障害を及ぼす行為により被害を受けた少年に対し、助言及び指導その他の援助を行うこと。</w:t>
            </w:r>
          </w:p>
          <w:p w:rsidR="00BA5567" w:rsidRPr="00BA5567" w:rsidRDefault="00BA5567" w:rsidP="00583A23">
            <w:pPr>
              <w:spacing w:line="440" w:lineRule="atLeast"/>
              <w:ind w:leftChars="100" w:left="460" w:hangingChars="100" w:hanging="230"/>
              <w:rPr>
                <w:szCs w:val="22"/>
              </w:rPr>
            </w:pPr>
            <w:r w:rsidRPr="00BA5567">
              <w:rPr>
                <w:rFonts w:hint="eastAsia"/>
                <w:b/>
                <w:bCs/>
                <w:szCs w:val="22"/>
              </w:rPr>
              <w:t>四</w:t>
            </w:r>
            <w:r w:rsidRPr="00BA5567">
              <w:rPr>
                <w:rFonts w:hint="eastAsia"/>
                <w:b/>
                <w:bCs/>
                <w:szCs w:val="22"/>
              </w:rPr>
              <w:t> </w:t>
            </w:r>
            <w:r w:rsidRPr="00BA5567">
              <w:rPr>
                <w:rFonts w:hint="eastAsia"/>
                <w:szCs w:val="22"/>
              </w:rPr>
              <w:t xml:space="preserve">　少年の健全な育成に資するための地方公共団体の施策及び</w:t>
            </w:r>
            <w:r w:rsidRPr="00BA5567">
              <w:rPr>
                <w:rFonts w:hint="eastAsia"/>
                <w:szCs w:val="22"/>
              </w:rPr>
              <w:lastRenderedPageBreak/>
              <w:t>民間団体の活動への協力を行うこと。</w:t>
            </w:r>
          </w:p>
          <w:p w:rsidR="00BA5567" w:rsidRDefault="00BA5567" w:rsidP="00583A23">
            <w:pPr>
              <w:spacing w:line="440" w:lineRule="atLeast"/>
              <w:ind w:leftChars="100" w:left="460" w:hangingChars="100" w:hanging="230"/>
              <w:rPr>
                <w:szCs w:val="22"/>
              </w:rPr>
            </w:pPr>
            <w:r w:rsidRPr="00BA5567">
              <w:rPr>
                <w:rFonts w:hint="eastAsia"/>
                <w:b/>
                <w:bCs/>
                <w:szCs w:val="22"/>
              </w:rPr>
              <w:t>五</w:t>
            </w:r>
            <w:r w:rsidRPr="00BA5567">
              <w:rPr>
                <w:rFonts w:hint="eastAsia"/>
                <w:b/>
                <w:bCs/>
                <w:szCs w:val="22"/>
              </w:rPr>
              <w:t> </w:t>
            </w:r>
            <w:r w:rsidRPr="00BA5567">
              <w:rPr>
                <w:rFonts w:hint="eastAsia"/>
                <w:szCs w:val="22"/>
              </w:rPr>
              <w:t xml:space="preserve">　前各号に掲げるもののほか、少年の健全な育成に障害を及ぼす行為を防止し、又は少年の健全な育成に資するための活動で国家公安委員会規則で定めるものを行うこと。</w:t>
            </w:r>
          </w:p>
          <w:p w:rsidR="00195C22" w:rsidRPr="00BA5567" w:rsidRDefault="00195C22" w:rsidP="000C14D6">
            <w:pPr>
              <w:spacing w:line="440" w:lineRule="atLeast"/>
              <w:ind w:leftChars="100" w:left="460" w:hangingChars="100" w:hanging="230"/>
              <w:rPr>
                <w:szCs w:val="22"/>
              </w:rPr>
            </w:pPr>
          </w:p>
          <w:p w:rsidR="00BA5567" w:rsidRPr="00BA5567" w:rsidRDefault="00BA5567" w:rsidP="000C14D6">
            <w:pPr>
              <w:spacing w:line="440" w:lineRule="atLeast"/>
              <w:rPr>
                <w:szCs w:val="22"/>
              </w:rPr>
            </w:pPr>
            <w:r w:rsidRPr="00BA5567">
              <w:rPr>
                <w:rFonts w:hint="eastAsia"/>
                <w:b/>
                <w:bCs/>
                <w:szCs w:val="22"/>
              </w:rPr>
              <w:t>３</w:t>
            </w:r>
            <w:r w:rsidRPr="00BA5567">
              <w:rPr>
                <w:rFonts w:hint="eastAsia"/>
                <w:b/>
                <w:bCs/>
                <w:szCs w:val="22"/>
              </w:rPr>
              <w:t> </w:t>
            </w:r>
            <w:r w:rsidRPr="00BA5567">
              <w:rPr>
                <w:rFonts w:hint="eastAsia"/>
                <w:szCs w:val="22"/>
              </w:rPr>
              <w:t xml:space="preserve">　少年指導委員又は少年指導委員であつた者は、職務に関して知り得た秘密を漏らしてはならない。</w:t>
            </w:r>
          </w:p>
          <w:p w:rsidR="00BA5567" w:rsidRPr="00BA5567" w:rsidRDefault="00BA5567" w:rsidP="000C14D6">
            <w:pPr>
              <w:spacing w:line="440" w:lineRule="atLeast"/>
              <w:rPr>
                <w:szCs w:val="22"/>
              </w:rPr>
            </w:pPr>
            <w:r w:rsidRPr="00BA5567">
              <w:rPr>
                <w:rFonts w:hint="eastAsia"/>
                <w:b/>
                <w:bCs/>
                <w:szCs w:val="22"/>
              </w:rPr>
              <w:t>４</w:t>
            </w:r>
            <w:r w:rsidRPr="00BA5567">
              <w:rPr>
                <w:rFonts w:hint="eastAsia"/>
                <w:b/>
                <w:bCs/>
                <w:szCs w:val="22"/>
              </w:rPr>
              <w:t> </w:t>
            </w:r>
            <w:r w:rsidRPr="00BA5567">
              <w:rPr>
                <w:rFonts w:hint="eastAsia"/>
                <w:szCs w:val="22"/>
              </w:rPr>
              <w:t xml:space="preserve">　少年指導委員は、名誉職とする。</w:t>
            </w:r>
          </w:p>
          <w:p w:rsidR="00BA5567" w:rsidRPr="00BA5567" w:rsidRDefault="00BA5567" w:rsidP="000C14D6">
            <w:pPr>
              <w:spacing w:line="440" w:lineRule="atLeast"/>
              <w:rPr>
                <w:szCs w:val="22"/>
              </w:rPr>
            </w:pPr>
            <w:r w:rsidRPr="00BA5567">
              <w:rPr>
                <w:rFonts w:hint="eastAsia"/>
                <w:b/>
                <w:bCs/>
                <w:szCs w:val="22"/>
              </w:rPr>
              <w:t>５</w:t>
            </w:r>
            <w:r w:rsidRPr="00BA5567">
              <w:rPr>
                <w:rFonts w:hint="eastAsia"/>
                <w:b/>
                <w:bCs/>
                <w:szCs w:val="22"/>
              </w:rPr>
              <w:t> </w:t>
            </w:r>
            <w:r w:rsidRPr="00BA5567">
              <w:rPr>
                <w:rFonts w:hint="eastAsia"/>
                <w:szCs w:val="22"/>
              </w:rPr>
              <w:t xml:space="preserve">　公安委員会は、少年指導委員に対し、その職務の遂行に必要な研修を行うものとする。</w:t>
            </w:r>
          </w:p>
          <w:p w:rsidR="00BA5567" w:rsidRPr="00BA5567" w:rsidRDefault="00BA5567" w:rsidP="000C14D6">
            <w:pPr>
              <w:spacing w:line="440" w:lineRule="atLeast"/>
              <w:rPr>
                <w:szCs w:val="22"/>
              </w:rPr>
            </w:pPr>
            <w:r w:rsidRPr="00BA5567">
              <w:rPr>
                <w:rFonts w:hint="eastAsia"/>
                <w:b/>
                <w:bCs/>
                <w:szCs w:val="22"/>
              </w:rPr>
              <w:t>６</w:t>
            </w:r>
            <w:r w:rsidRPr="00BA5567">
              <w:rPr>
                <w:rFonts w:hint="eastAsia"/>
                <w:b/>
                <w:bCs/>
                <w:szCs w:val="22"/>
              </w:rPr>
              <w:t> </w:t>
            </w:r>
            <w:r w:rsidRPr="00BA5567">
              <w:rPr>
                <w:rFonts w:hint="eastAsia"/>
                <w:szCs w:val="22"/>
              </w:rPr>
              <w:t xml:space="preserve">　公安委員会は、少年指導委員が次の各号のいずれかに該当するときは、これを解嘱することができる。</w:t>
            </w:r>
          </w:p>
          <w:p w:rsidR="00BA5567" w:rsidRPr="00BA5567" w:rsidRDefault="00BA5567" w:rsidP="000C14D6">
            <w:pPr>
              <w:spacing w:line="440" w:lineRule="atLeast"/>
              <w:rPr>
                <w:szCs w:val="22"/>
              </w:rPr>
            </w:pPr>
            <w:r w:rsidRPr="00BA5567">
              <w:rPr>
                <w:rFonts w:hint="eastAsia"/>
                <w:b/>
                <w:bCs/>
                <w:szCs w:val="22"/>
              </w:rPr>
              <w:t>一</w:t>
            </w:r>
            <w:r w:rsidRPr="00BA5567">
              <w:rPr>
                <w:rFonts w:hint="eastAsia"/>
                <w:b/>
                <w:bCs/>
                <w:szCs w:val="22"/>
              </w:rPr>
              <w:t> </w:t>
            </w:r>
            <w:r w:rsidRPr="00BA5567">
              <w:rPr>
                <w:rFonts w:hint="eastAsia"/>
                <w:szCs w:val="22"/>
              </w:rPr>
              <w:t xml:space="preserve">　第一項各号のいずれかの要件を欠くに至つたとき。</w:t>
            </w:r>
          </w:p>
          <w:p w:rsidR="00BA5567" w:rsidRPr="00BA5567" w:rsidRDefault="00BA5567" w:rsidP="000C14D6">
            <w:pPr>
              <w:spacing w:line="440" w:lineRule="atLeast"/>
              <w:rPr>
                <w:szCs w:val="22"/>
              </w:rPr>
            </w:pPr>
            <w:r w:rsidRPr="00BA5567">
              <w:rPr>
                <w:rFonts w:hint="eastAsia"/>
                <w:b/>
                <w:bCs/>
                <w:szCs w:val="22"/>
              </w:rPr>
              <w:t>二</w:t>
            </w:r>
            <w:r w:rsidRPr="00BA5567">
              <w:rPr>
                <w:rFonts w:hint="eastAsia"/>
                <w:b/>
                <w:bCs/>
                <w:szCs w:val="22"/>
              </w:rPr>
              <w:t> </w:t>
            </w:r>
            <w:r w:rsidRPr="00BA5567">
              <w:rPr>
                <w:rFonts w:hint="eastAsia"/>
                <w:szCs w:val="22"/>
              </w:rPr>
              <w:t xml:space="preserve">　職務上の義務に違反し、又はその職務を怠つたとき。</w:t>
            </w:r>
          </w:p>
          <w:p w:rsidR="00BA5567" w:rsidRPr="00BA5567" w:rsidRDefault="00BA5567" w:rsidP="000C14D6">
            <w:pPr>
              <w:spacing w:line="440" w:lineRule="atLeast"/>
              <w:rPr>
                <w:szCs w:val="22"/>
              </w:rPr>
            </w:pPr>
            <w:r w:rsidRPr="00BA5567">
              <w:rPr>
                <w:rFonts w:hint="eastAsia"/>
                <w:b/>
                <w:bCs/>
                <w:szCs w:val="22"/>
              </w:rPr>
              <w:t>三</w:t>
            </w:r>
            <w:r w:rsidRPr="00BA5567">
              <w:rPr>
                <w:rFonts w:hint="eastAsia"/>
                <w:b/>
                <w:bCs/>
                <w:szCs w:val="22"/>
              </w:rPr>
              <w:t> </w:t>
            </w:r>
            <w:r w:rsidRPr="00BA5567">
              <w:rPr>
                <w:rFonts w:hint="eastAsia"/>
                <w:szCs w:val="22"/>
              </w:rPr>
              <w:t xml:space="preserve">　少年指導委員たるにふさわしくない非行のあつたとき。</w:t>
            </w:r>
          </w:p>
          <w:p w:rsidR="00CA27EC" w:rsidRPr="00567292" w:rsidRDefault="00CA27EC" w:rsidP="000C14D6">
            <w:pPr>
              <w:spacing w:line="440" w:lineRule="atLeast"/>
              <w:rPr>
                <w:szCs w:val="22"/>
              </w:rPr>
            </w:pPr>
          </w:p>
          <w:p w:rsidR="00CD29AF" w:rsidRPr="00CD29AF" w:rsidRDefault="00CD29AF" w:rsidP="000C14D6">
            <w:pPr>
              <w:spacing w:line="440" w:lineRule="atLeast"/>
              <w:rPr>
                <w:szCs w:val="22"/>
              </w:rPr>
            </w:pPr>
            <w:r w:rsidRPr="00CD29AF">
              <w:rPr>
                <w:rFonts w:hint="eastAsia"/>
                <w:b/>
                <w:bCs/>
                <w:szCs w:val="22"/>
              </w:rPr>
              <w:t>第三十八条の二</w:t>
            </w:r>
            <w:r w:rsidRPr="00CD29AF">
              <w:rPr>
                <w:rFonts w:hint="eastAsia"/>
                <w:b/>
                <w:bCs/>
                <w:szCs w:val="22"/>
              </w:rPr>
              <w:t> </w:t>
            </w:r>
            <w:r w:rsidRPr="00CD29AF">
              <w:rPr>
                <w:rFonts w:hint="eastAsia"/>
                <w:szCs w:val="22"/>
              </w:rPr>
              <w:t xml:space="preserve">　公安委員会は、少年の健全な育成に障害を及ぼす行為を防止するため必要があると認めるときは、この法律の施行に必要な限度において、少年指導委員に、第三十七条第二項各号に掲げる場所に立ち入らせることができる。ただし、同項第一号、第二</w:t>
            </w:r>
            <w:r w:rsidRPr="00CD29AF">
              <w:rPr>
                <w:rFonts w:hint="eastAsia"/>
                <w:szCs w:val="22"/>
              </w:rPr>
              <w:lastRenderedPageBreak/>
              <w:t>号又は第四号から第六号までに掲げる営業所に設けられている個室その他これに類する施設で客が在室するものについては、この限りでない。</w:t>
            </w:r>
          </w:p>
          <w:p w:rsidR="00CD29AF" w:rsidRPr="00CD29AF" w:rsidRDefault="00CD29AF" w:rsidP="000C14D6">
            <w:pPr>
              <w:spacing w:line="440" w:lineRule="atLeast"/>
              <w:rPr>
                <w:szCs w:val="22"/>
              </w:rPr>
            </w:pPr>
            <w:r w:rsidRPr="00CD29AF">
              <w:rPr>
                <w:rFonts w:hint="eastAsia"/>
                <w:b/>
                <w:bCs/>
                <w:szCs w:val="22"/>
              </w:rPr>
              <w:t>２</w:t>
            </w:r>
            <w:r w:rsidRPr="00CD29AF">
              <w:rPr>
                <w:rFonts w:hint="eastAsia"/>
                <w:b/>
                <w:bCs/>
                <w:szCs w:val="22"/>
              </w:rPr>
              <w:t> </w:t>
            </w:r>
            <w:r w:rsidRPr="00CD29AF">
              <w:rPr>
                <w:rFonts w:hint="eastAsia"/>
                <w:szCs w:val="22"/>
              </w:rPr>
              <w:t xml:space="preserve">　公安委員会は、前項の規定による立入りをさせるときは、少年指導委員に対し、当該立入りの場所その他必要な事項を示してこれを実施すべきことを指示するものとする。</w:t>
            </w:r>
          </w:p>
          <w:p w:rsidR="00CD29AF" w:rsidRPr="00CD29AF" w:rsidRDefault="00CD29AF" w:rsidP="000C14D6">
            <w:pPr>
              <w:spacing w:line="440" w:lineRule="atLeast"/>
              <w:rPr>
                <w:szCs w:val="22"/>
              </w:rPr>
            </w:pPr>
            <w:r w:rsidRPr="00CD29AF">
              <w:rPr>
                <w:rFonts w:hint="eastAsia"/>
                <w:b/>
                <w:bCs/>
                <w:szCs w:val="22"/>
              </w:rPr>
              <w:t>３</w:t>
            </w:r>
            <w:r w:rsidRPr="00CD29AF">
              <w:rPr>
                <w:rFonts w:hint="eastAsia"/>
                <w:b/>
                <w:bCs/>
                <w:szCs w:val="22"/>
              </w:rPr>
              <w:t> </w:t>
            </w:r>
            <w:r w:rsidRPr="00CD29AF">
              <w:rPr>
                <w:rFonts w:hint="eastAsia"/>
                <w:szCs w:val="22"/>
              </w:rPr>
              <w:t xml:space="preserve">　少年指導委員は、前項の指示に従つて第一項の規定による立入りをしたときは、その結果を公安委員会に報告しなければならない。</w:t>
            </w:r>
          </w:p>
          <w:p w:rsidR="00CD29AF" w:rsidRPr="00CD29AF" w:rsidRDefault="00CD29AF" w:rsidP="000C14D6">
            <w:pPr>
              <w:spacing w:line="440" w:lineRule="atLeast"/>
              <w:rPr>
                <w:szCs w:val="22"/>
              </w:rPr>
            </w:pPr>
            <w:r w:rsidRPr="00CD29AF">
              <w:rPr>
                <w:rFonts w:hint="eastAsia"/>
                <w:b/>
                <w:bCs/>
                <w:szCs w:val="22"/>
              </w:rPr>
              <w:t>４</w:t>
            </w:r>
            <w:r w:rsidRPr="00CD29AF">
              <w:rPr>
                <w:rFonts w:hint="eastAsia"/>
                <w:b/>
                <w:bCs/>
                <w:szCs w:val="22"/>
              </w:rPr>
              <w:t> </w:t>
            </w:r>
            <w:r w:rsidRPr="00CD29AF">
              <w:rPr>
                <w:rFonts w:hint="eastAsia"/>
                <w:szCs w:val="22"/>
              </w:rPr>
              <w:t xml:space="preserve">　第一項の規定による立入りをする少年指導委員は、その身分を示す証明書を携帯し、関係者に提示しなければならない。</w:t>
            </w:r>
          </w:p>
          <w:p w:rsidR="00CD29AF" w:rsidRPr="00CD29AF" w:rsidRDefault="00CD29AF" w:rsidP="000C14D6">
            <w:pPr>
              <w:spacing w:line="440" w:lineRule="atLeast"/>
              <w:rPr>
                <w:szCs w:val="22"/>
              </w:rPr>
            </w:pPr>
            <w:r w:rsidRPr="00CD29AF">
              <w:rPr>
                <w:rFonts w:hint="eastAsia"/>
                <w:b/>
                <w:bCs/>
                <w:szCs w:val="22"/>
              </w:rPr>
              <w:t>５</w:t>
            </w:r>
            <w:r w:rsidRPr="00CD29AF">
              <w:rPr>
                <w:rFonts w:hint="eastAsia"/>
                <w:b/>
                <w:bCs/>
                <w:szCs w:val="22"/>
              </w:rPr>
              <w:t> </w:t>
            </w:r>
            <w:r w:rsidRPr="00CD29AF">
              <w:rPr>
                <w:rFonts w:hint="eastAsia"/>
                <w:szCs w:val="22"/>
              </w:rPr>
              <w:t xml:space="preserve">　第一項の規定による権限は、犯罪捜査のために認められたものと解してはならない。</w:t>
            </w:r>
          </w:p>
          <w:p w:rsidR="00CA27EC" w:rsidRPr="00CD29AF" w:rsidRDefault="00CA27EC" w:rsidP="000C14D6">
            <w:pPr>
              <w:spacing w:line="440" w:lineRule="atLeast"/>
              <w:rPr>
                <w:szCs w:val="22"/>
              </w:rPr>
            </w:pPr>
          </w:p>
          <w:p w:rsidR="00CA27EC" w:rsidRDefault="00CD29AF" w:rsidP="000C14D6">
            <w:pPr>
              <w:spacing w:line="440" w:lineRule="atLeast"/>
              <w:rPr>
                <w:szCs w:val="22"/>
              </w:rPr>
            </w:pPr>
            <w:r w:rsidRPr="00CD29AF">
              <w:rPr>
                <w:rFonts w:hint="eastAsia"/>
                <w:b/>
                <w:bCs/>
                <w:szCs w:val="22"/>
              </w:rPr>
              <w:t>第三十八条の三</w:t>
            </w:r>
            <w:r w:rsidRPr="00CD29AF">
              <w:rPr>
                <w:rFonts w:hint="eastAsia"/>
                <w:b/>
                <w:bCs/>
                <w:szCs w:val="22"/>
              </w:rPr>
              <w:t> </w:t>
            </w:r>
            <w:r w:rsidRPr="00CD29AF">
              <w:rPr>
                <w:rFonts w:hint="eastAsia"/>
                <w:szCs w:val="22"/>
              </w:rPr>
              <w:t xml:space="preserve">　前二条に定めるもののほか、少年指導委員に関し必要な事項は、国家公安委員会規則で定める。</w:t>
            </w:r>
          </w:p>
          <w:p w:rsidR="000C14D6" w:rsidRDefault="000C14D6" w:rsidP="000C14D6">
            <w:pPr>
              <w:spacing w:line="440" w:lineRule="atLeast"/>
              <w:rPr>
                <w:szCs w:val="22"/>
              </w:rPr>
            </w:pPr>
          </w:p>
          <w:p w:rsidR="000C14D6" w:rsidRDefault="000C14D6" w:rsidP="000C14D6">
            <w:pPr>
              <w:spacing w:line="440" w:lineRule="atLeast"/>
              <w:rPr>
                <w:szCs w:val="22"/>
              </w:rPr>
            </w:pPr>
            <w:r>
              <w:rPr>
                <w:rFonts w:hint="eastAsia"/>
                <w:szCs w:val="22"/>
              </w:rPr>
              <w:t>（</w:t>
            </w:r>
            <w:r w:rsidR="00A70316">
              <w:rPr>
                <w:rFonts w:hint="eastAsia"/>
                <w:szCs w:val="22"/>
              </w:rPr>
              <w:t>中略</w:t>
            </w:r>
            <w:r>
              <w:rPr>
                <w:rFonts w:hint="eastAsia"/>
                <w:szCs w:val="22"/>
              </w:rPr>
              <w:t>）</w:t>
            </w:r>
          </w:p>
          <w:p w:rsidR="00A70316" w:rsidRDefault="00A70316" w:rsidP="000C14D6">
            <w:pPr>
              <w:spacing w:line="440" w:lineRule="atLeast"/>
              <w:rPr>
                <w:szCs w:val="22"/>
              </w:rPr>
            </w:pPr>
          </w:p>
          <w:p w:rsidR="00A70316" w:rsidRDefault="00A70316" w:rsidP="000C14D6">
            <w:pPr>
              <w:spacing w:line="440" w:lineRule="atLeast"/>
              <w:rPr>
                <w:szCs w:val="22"/>
              </w:rPr>
            </w:pPr>
            <w:r>
              <w:rPr>
                <w:rFonts w:hint="eastAsia"/>
                <w:szCs w:val="22"/>
              </w:rPr>
              <w:t>（聴聞の特例）</w:t>
            </w:r>
          </w:p>
          <w:p w:rsidR="003D0050" w:rsidRDefault="00A70316" w:rsidP="00A70316">
            <w:pPr>
              <w:spacing w:line="440" w:lineRule="atLeast"/>
              <w:rPr>
                <w:szCs w:val="22"/>
              </w:rPr>
            </w:pPr>
            <w:r w:rsidRPr="00A70316">
              <w:rPr>
                <w:rFonts w:hint="eastAsia"/>
                <w:b/>
                <w:szCs w:val="22"/>
              </w:rPr>
              <w:t>第四十一条</w:t>
            </w:r>
            <w:r>
              <w:rPr>
                <w:rFonts w:hint="eastAsia"/>
                <w:szCs w:val="22"/>
              </w:rPr>
              <w:t xml:space="preserve">　</w:t>
            </w:r>
            <w:r w:rsidRPr="00A70316">
              <w:rPr>
                <w:szCs w:val="22"/>
              </w:rPr>
              <w:t>公安委員会は、第二十六条、第三十条第一項若しくは</w:t>
            </w:r>
            <w:r w:rsidRPr="00A70316">
              <w:rPr>
                <w:szCs w:val="22"/>
              </w:rPr>
              <w:lastRenderedPageBreak/>
              <w:t>第三項、第三十一条の五第一項、第三十一条の六第二項第二号、第三十一条の十五第一項、第三十一条の二十、第三十一条の二十一第二項第二号、第三十四条第二項、第三十五条、第三十五条の二若しくは第三十五条の四第二項若しくは第四項第二号の規定により営業の停止を命じ、又は第三十条第二項、第三十一条の五第二項、第三十一条の六第二項第三号若しくは第三十一条の十五第二項の規定により営業の廃止を命じようとするときは、行政手続法（平成五年法律第八十八号）第十三条第一項の規定による意見陳述のための手続の区分にかかわらず、聴聞を行わなければならない。</w:t>
            </w:r>
          </w:p>
          <w:p w:rsidR="003D0050" w:rsidRDefault="00A70316" w:rsidP="00A70316">
            <w:pPr>
              <w:spacing w:line="440" w:lineRule="atLeast"/>
              <w:rPr>
                <w:szCs w:val="22"/>
              </w:rPr>
            </w:pPr>
            <w:r w:rsidRPr="00A70316">
              <w:rPr>
                <w:szCs w:val="22"/>
              </w:rPr>
              <w:br/>
            </w:r>
            <w:r w:rsidRPr="00A70316">
              <w:rPr>
                <w:b/>
                <w:szCs w:val="22"/>
              </w:rPr>
              <w:t>２</w:t>
            </w:r>
            <w:r w:rsidRPr="00A70316">
              <w:rPr>
                <w:szCs w:val="22"/>
              </w:rPr>
              <w:t xml:space="preserve">　第八条、第十条の二第六項、第二十六条、第三十条、第三十一条の五第一項若しくは第二項、第三十一条の六第二項第二号若しくは第三号、第三十一条の十五、第三十一条の二十、第三十一条の二十一第二項第二号、第三十四条第二項、第三十五条、第三十五条の二、第三十五条の四第二項若しくは第四項第二号又は第三十九条第四項（前条第三項において準用する場合を含む。）の規定による処分に係る聴聞を行うに当たつては、その期日の一週間前までに、行政手続法第十五条第一項の規定による通知をし、かつ、聴聞の期日及び場所を公示しなければならない。</w:t>
            </w:r>
          </w:p>
          <w:p w:rsidR="003D0050" w:rsidRDefault="003D0050" w:rsidP="00A70316">
            <w:pPr>
              <w:spacing w:line="440" w:lineRule="atLeast"/>
              <w:rPr>
                <w:szCs w:val="22"/>
              </w:rPr>
            </w:pPr>
          </w:p>
          <w:p w:rsidR="000C14D6" w:rsidRDefault="00A70316" w:rsidP="000C14D6">
            <w:pPr>
              <w:spacing w:line="440" w:lineRule="atLeast"/>
              <w:rPr>
                <w:szCs w:val="22"/>
              </w:rPr>
            </w:pPr>
            <w:r w:rsidRPr="00A70316">
              <w:rPr>
                <w:b/>
                <w:szCs w:val="22"/>
              </w:rPr>
              <w:lastRenderedPageBreak/>
              <w:t>３</w:t>
            </w:r>
            <w:r w:rsidRPr="00A70316">
              <w:rPr>
                <w:szCs w:val="22"/>
              </w:rPr>
              <w:t xml:space="preserve">　前項の通知を行政手続法第十五条第三項に規定する方法によつて行う場合においては、同条第一項の規定により聴聞の期日までにおくべき相当な期間は、二週間を下回つてはならない。</w:t>
            </w:r>
            <w:r w:rsidRPr="00A70316">
              <w:rPr>
                <w:szCs w:val="22"/>
              </w:rPr>
              <w:br/>
              <w:t>４　第八条、第十条の二第六項、第二十六条、第三十条、第三十一条の五第一項若しくは第二項、第三十一条の六第二項第二号若しくは第三号、第三十一条の十五、第三十一条の二十、第三十一条の二十一第二項第二号、第三十四条第二項、第三十五条、第三十五条の二、第三十五条の四第二項若しくは第四項第二号又は第三十九条第四項（前条第三項において準用する場合を含む。）の規定による処分に係る聴聞の期日における審理は、公開により行わなければならない。</w:t>
            </w:r>
          </w:p>
          <w:p w:rsidR="003B59A0" w:rsidRPr="003D0050" w:rsidRDefault="003B59A0" w:rsidP="000C14D6">
            <w:pPr>
              <w:spacing w:line="440" w:lineRule="atLeast"/>
              <w:rPr>
                <w:szCs w:val="22"/>
              </w:rPr>
            </w:pPr>
          </w:p>
          <w:p w:rsidR="00E15363" w:rsidRDefault="00E15363" w:rsidP="000C14D6">
            <w:pPr>
              <w:spacing w:line="440" w:lineRule="atLeast"/>
              <w:rPr>
                <w:szCs w:val="22"/>
              </w:rPr>
            </w:pPr>
            <w:r>
              <w:rPr>
                <w:rFonts w:hint="eastAsia"/>
                <w:szCs w:val="22"/>
              </w:rPr>
              <w:t>（中略）</w:t>
            </w:r>
          </w:p>
          <w:p w:rsidR="003B59A0" w:rsidRDefault="003B59A0" w:rsidP="000C14D6">
            <w:pPr>
              <w:spacing w:line="440" w:lineRule="atLeast"/>
              <w:rPr>
                <w:szCs w:val="22"/>
              </w:rPr>
            </w:pPr>
          </w:p>
          <w:p w:rsidR="00E15363" w:rsidRDefault="00E15363" w:rsidP="000C14D6">
            <w:pPr>
              <w:spacing w:line="440" w:lineRule="atLeast"/>
              <w:rPr>
                <w:szCs w:val="22"/>
              </w:rPr>
            </w:pPr>
            <w:r>
              <w:rPr>
                <w:rFonts w:hint="eastAsia"/>
                <w:szCs w:val="22"/>
              </w:rPr>
              <w:t>（国家公安委員会への報告等）</w:t>
            </w:r>
          </w:p>
          <w:p w:rsidR="00E15363" w:rsidRPr="00E15363" w:rsidRDefault="00E15363" w:rsidP="00E15363">
            <w:pPr>
              <w:spacing w:line="440" w:lineRule="atLeast"/>
              <w:rPr>
                <w:rFonts w:asciiTheme="minorEastAsia" w:eastAsiaTheme="minorEastAsia" w:hAnsiTheme="minorEastAsia" w:cs="ＭＳ Ｐゴシック"/>
                <w:kern w:val="0"/>
                <w:szCs w:val="22"/>
              </w:rPr>
            </w:pPr>
            <w:r>
              <w:rPr>
                <w:rFonts w:hint="eastAsia"/>
                <w:b/>
                <w:szCs w:val="22"/>
              </w:rPr>
              <w:t xml:space="preserve">第四十一条の三　</w:t>
            </w:r>
            <w:r w:rsidRPr="00E15363">
              <w:rPr>
                <w:rFonts w:asciiTheme="minorEastAsia" w:eastAsiaTheme="minorEastAsia" w:hAnsiTheme="minorEastAsia" w:cs="ＭＳ Ｐゴシック" w:hint="eastAsia"/>
                <w:color w:val="000000"/>
                <w:kern w:val="0"/>
                <w:szCs w:val="22"/>
              </w:rPr>
              <w:t>公安委員会は、次の各号に掲げる場合のいずれかに該当するときは、国家公安委員会規則で定める事項を国家公安委員会に報告しなければならない。この場合において、国家公安委員会は、当該報告に係る事項を各公安委員会に通報するものとする。</w:t>
            </w:r>
          </w:p>
          <w:p w:rsidR="00E15363" w:rsidRDefault="00E15363" w:rsidP="00E15363">
            <w:pPr>
              <w:widowControl/>
              <w:autoSpaceDE/>
              <w:autoSpaceDN/>
              <w:spacing w:line="440" w:lineRule="atLeast"/>
              <w:ind w:hanging="240"/>
              <w:jc w:val="left"/>
              <w:rPr>
                <w:rFonts w:asciiTheme="minorEastAsia" w:eastAsiaTheme="minorEastAsia" w:hAnsiTheme="minorEastAsia" w:cs="ＭＳ Ｐゴシック"/>
                <w:color w:val="000000"/>
                <w:kern w:val="0"/>
                <w:szCs w:val="22"/>
              </w:rPr>
            </w:pPr>
            <w:r w:rsidRPr="00E15363">
              <w:rPr>
                <w:rFonts w:asciiTheme="minorEastAsia" w:eastAsiaTheme="minorEastAsia" w:hAnsiTheme="minorEastAsia" w:cs="ＭＳ Ｐゴシック" w:hint="eastAsia"/>
                <w:b/>
                <w:bCs/>
                <w:color w:val="000000"/>
                <w:kern w:val="0"/>
                <w:szCs w:val="22"/>
              </w:rPr>
              <w:t> </w:t>
            </w:r>
            <w:r>
              <w:rPr>
                <w:rFonts w:asciiTheme="minorEastAsia" w:eastAsiaTheme="minorEastAsia" w:hAnsiTheme="minorEastAsia" w:cs="ＭＳ Ｐゴシック" w:hint="eastAsia"/>
                <w:b/>
                <w:bCs/>
                <w:color w:val="000000"/>
                <w:kern w:val="0"/>
                <w:szCs w:val="22"/>
              </w:rPr>
              <w:t xml:space="preserve">　一</w:t>
            </w:r>
            <w:r w:rsidRPr="00E15363">
              <w:rPr>
                <w:rFonts w:asciiTheme="minorEastAsia" w:eastAsiaTheme="minorEastAsia" w:hAnsiTheme="minorEastAsia" w:cs="ＭＳ Ｐゴシック" w:hint="eastAsia"/>
                <w:color w:val="000000"/>
                <w:kern w:val="0"/>
                <w:szCs w:val="22"/>
              </w:rPr>
              <w:t xml:space="preserve">　第三条第一項の許可若しくは第七条第一項、第七条の二第一項</w:t>
            </w:r>
            <w:r w:rsidRPr="00E15363">
              <w:rPr>
                <w:rFonts w:asciiTheme="minorEastAsia" w:eastAsiaTheme="minorEastAsia" w:hAnsiTheme="minorEastAsia" w:cs="ＭＳ Ｐゴシック" w:hint="eastAsia"/>
                <w:color w:val="000000"/>
                <w:kern w:val="0"/>
                <w:szCs w:val="22"/>
              </w:rPr>
              <w:lastRenderedPageBreak/>
              <w:t>若しくは第七条の三第一項の承認をし、又は第三十一条の二第一項、同条第二項（第三十一条の七第二項及び第三十一条の十七第二項において準用する場合を含む。）、第三十一条の七第一項若しくは第三十一条の十七第一項の届出書を受理した場合</w:t>
            </w:r>
          </w:p>
          <w:p w:rsidR="000C14D6" w:rsidRPr="00E15363" w:rsidRDefault="00E15363" w:rsidP="000C14D6">
            <w:pPr>
              <w:spacing w:line="440" w:lineRule="atLeast"/>
              <w:rPr>
                <w:szCs w:val="22"/>
              </w:rPr>
            </w:pPr>
            <w:r>
              <w:rPr>
                <w:rFonts w:hint="eastAsia"/>
                <w:szCs w:val="22"/>
              </w:rPr>
              <w:t xml:space="preserve">　</w:t>
            </w:r>
            <w:r w:rsidRPr="00E15363">
              <w:rPr>
                <w:rFonts w:hint="eastAsia"/>
                <w:b/>
                <w:szCs w:val="22"/>
              </w:rPr>
              <w:t>二</w:t>
            </w:r>
            <w:r>
              <w:rPr>
                <w:rFonts w:hint="eastAsia"/>
                <w:b/>
                <w:szCs w:val="22"/>
              </w:rPr>
              <w:t xml:space="preserve">　</w:t>
            </w:r>
            <w:r w:rsidRPr="00E15363">
              <w:rPr>
                <w:rFonts w:hint="eastAsia"/>
                <w:szCs w:val="22"/>
              </w:rPr>
              <w:t>第二十五条、第二十六条第一項、第三十一条の四第一項、第三十一条の五第一項若しくは第二項、第三十一条の六第二項、第三十一条の九第一項、第三十一条の十、第三十一条の十一第二項、第三十一条の十九第一項、第三十一条の二十、第三十一条の二十一第二項又は第三十五条の四第一項、第二項若しくは第四項の規定による処分をした場合</w:t>
            </w:r>
          </w:p>
          <w:p w:rsidR="00E15363" w:rsidRDefault="00E15363" w:rsidP="000C14D6">
            <w:pPr>
              <w:spacing w:line="440" w:lineRule="atLeast"/>
              <w:rPr>
                <w:szCs w:val="22"/>
              </w:rPr>
            </w:pPr>
          </w:p>
          <w:p w:rsidR="00DD51CC" w:rsidRDefault="00DD51CC" w:rsidP="000C14D6">
            <w:pPr>
              <w:spacing w:line="440" w:lineRule="atLeast"/>
              <w:rPr>
                <w:szCs w:val="22"/>
              </w:rPr>
            </w:pPr>
          </w:p>
          <w:p w:rsidR="00E15363" w:rsidRPr="00E15363" w:rsidRDefault="00E15363" w:rsidP="00E15363">
            <w:pPr>
              <w:spacing w:line="440" w:lineRule="atLeast"/>
              <w:rPr>
                <w:szCs w:val="22"/>
              </w:rPr>
            </w:pPr>
            <w:r w:rsidRPr="00E15363">
              <w:rPr>
                <w:rFonts w:hint="eastAsia"/>
                <w:b/>
                <w:szCs w:val="22"/>
              </w:rPr>
              <w:t>２</w:t>
            </w:r>
            <w:r>
              <w:rPr>
                <w:rFonts w:hint="eastAsia"/>
                <w:b/>
                <w:szCs w:val="22"/>
              </w:rPr>
              <w:t xml:space="preserve">　</w:t>
            </w:r>
            <w:r w:rsidRPr="00E15363">
              <w:rPr>
                <w:rFonts w:hint="eastAsia"/>
                <w:szCs w:val="22"/>
              </w:rPr>
              <w:t>前項に規定するもののほか、公安委員会は、風俗営業者、無店舗型性風俗特殊営業、映像送信型性風俗特殊営業、無店舗型電話異性紹介営業若しくは接客業務受託営業を営む者若しくはこれらの代理人等が同項第二号に規定する処分の事由となる行為若しくは違反行為をし、又は風俗営業者若しくは無店舗型性風俗特殊営業、映像送信型性風俗特殊営業、無店舗型電話異性紹介営業若しくは接客業務受託営業を営む者が同号に規定する処分に違反したと認める場合には、風俗営業の営業所の所在地又は当該行為若しくは当該違反行</w:t>
            </w:r>
            <w:r w:rsidRPr="00E15363">
              <w:rPr>
                <w:rFonts w:hint="eastAsia"/>
                <w:szCs w:val="22"/>
              </w:rPr>
              <w:lastRenderedPageBreak/>
              <w:t>為が行われた時における無店舗型性風俗特殊営業、映像送信型性風俗特殊営業、無店舗型電話異性紹介営業若しくは接客業務受託営業の事務所の所在地を管轄する公安委員会に対し、国家公安委員会規則で定める事項を通報しなければならない。</w:t>
            </w:r>
          </w:p>
          <w:p w:rsidR="00E15363" w:rsidRDefault="00E15363" w:rsidP="000C14D6">
            <w:pPr>
              <w:spacing w:line="440" w:lineRule="atLeast"/>
              <w:rPr>
                <w:szCs w:val="22"/>
              </w:rPr>
            </w:pPr>
          </w:p>
          <w:p w:rsidR="006F057C" w:rsidRDefault="006F057C" w:rsidP="000C14D6">
            <w:pPr>
              <w:spacing w:line="440" w:lineRule="atLeast"/>
              <w:rPr>
                <w:szCs w:val="22"/>
              </w:rPr>
            </w:pPr>
          </w:p>
          <w:p w:rsidR="006F057C" w:rsidRDefault="006F057C" w:rsidP="000C14D6">
            <w:pPr>
              <w:spacing w:line="440" w:lineRule="atLeast"/>
              <w:rPr>
                <w:szCs w:val="22"/>
              </w:rPr>
            </w:pPr>
          </w:p>
          <w:p w:rsidR="006F057C" w:rsidRDefault="006F057C" w:rsidP="000C14D6">
            <w:pPr>
              <w:spacing w:line="440" w:lineRule="atLeast"/>
              <w:rPr>
                <w:szCs w:val="22"/>
              </w:rPr>
            </w:pPr>
            <w:r>
              <w:rPr>
                <w:rFonts w:hint="eastAsia"/>
                <w:szCs w:val="22"/>
              </w:rPr>
              <w:t>（飲食店営業等の停止の通知）</w:t>
            </w:r>
          </w:p>
          <w:p w:rsidR="006F057C" w:rsidRPr="006F057C" w:rsidRDefault="006F057C" w:rsidP="000C14D6">
            <w:pPr>
              <w:spacing w:line="440" w:lineRule="atLeast"/>
              <w:rPr>
                <w:szCs w:val="22"/>
              </w:rPr>
            </w:pPr>
            <w:r>
              <w:rPr>
                <w:rFonts w:hint="eastAsia"/>
                <w:b/>
                <w:szCs w:val="22"/>
              </w:rPr>
              <w:t xml:space="preserve">第四十二条　</w:t>
            </w:r>
            <w:r w:rsidRPr="006F057C">
              <w:rPr>
                <w:rFonts w:hint="eastAsia"/>
                <w:szCs w:val="22"/>
              </w:rPr>
              <w:t>公安委員会は、第二十六条第二項若しくは第三十四条第二項の規定により飲食店営業に係る営業の全部若しくは一部の停止を命じたとき、第三十条第三項の規定により浴場業営業、興行場営業若しくは旅館業に係る営業の全部若しくは一部の停止を命じたとき、又は第三十五条の規定により興行場営業に係る営業の全部若しくは一部の停止を命じたときは、速やかに、当該営業の所轄庁に処分の内容及び理由を通知しなければならない。</w:t>
            </w:r>
          </w:p>
          <w:p w:rsidR="006F057C" w:rsidRDefault="006F057C" w:rsidP="000C14D6">
            <w:pPr>
              <w:spacing w:line="440" w:lineRule="atLeast"/>
              <w:rPr>
                <w:szCs w:val="22"/>
              </w:rPr>
            </w:pPr>
          </w:p>
          <w:p w:rsidR="006F057C" w:rsidRDefault="006F057C" w:rsidP="000C14D6">
            <w:pPr>
              <w:spacing w:line="440" w:lineRule="atLeast"/>
              <w:rPr>
                <w:szCs w:val="22"/>
              </w:rPr>
            </w:pPr>
          </w:p>
          <w:p w:rsidR="006F057C" w:rsidRDefault="006F057C" w:rsidP="000C14D6">
            <w:pPr>
              <w:spacing w:line="440" w:lineRule="atLeast"/>
              <w:rPr>
                <w:szCs w:val="22"/>
              </w:rPr>
            </w:pPr>
            <w:r>
              <w:rPr>
                <w:rFonts w:hint="eastAsia"/>
                <w:szCs w:val="22"/>
              </w:rPr>
              <w:t>（手数料）</w:t>
            </w:r>
          </w:p>
          <w:p w:rsidR="006F057C" w:rsidRDefault="006F057C" w:rsidP="000C14D6">
            <w:pPr>
              <w:spacing w:line="440" w:lineRule="atLeast"/>
              <w:rPr>
                <w:szCs w:val="22"/>
              </w:rPr>
            </w:pPr>
            <w:r>
              <w:rPr>
                <w:rFonts w:hint="eastAsia"/>
                <w:b/>
                <w:szCs w:val="22"/>
              </w:rPr>
              <w:t xml:space="preserve">第四十三条　</w:t>
            </w:r>
            <w:r w:rsidRPr="006F057C">
              <w:rPr>
                <w:rFonts w:hint="eastAsia"/>
                <w:szCs w:val="22"/>
              </w:rPr>
              <w:t>都道府県は、第三条第一項の許可又は第二十条第十項において準用する第九条第一項の承認に係る手数料の徴収について</w:t>
            </w:r>
            <w:r w:rsidRPr="006F057C">
              <w:rPr>
                <w:rFonts w:hint="eastAsia"/>
                <w:szCs w:val="22"/>
              </w:rPr>
              <w:lastRenderedPageBreak/>
              <w:t>は、政令で定める者から、実費を勘案して政令で定める額（第四条第四項に規定する営業に係る営業所に設置する遊技機に第二十条第二項の認定を受けた遊技機以外の遊技機（同条第四項の検定を受けた型式に属するものを除く。）がある場合にあつては、実費の範囲内において同条第八項の政令で定める認定の事務に係る手数料の額を勘案して政令で定める額）を徴収することを標準として条例を定めなければならない。</w:t>
            </w:r>
          </w:p>
          <w:p w:rsidR="00340254" w:rsidRDefault="00340254" w:rsidP="000C14D6">
            <w:pPr>
              <w:spacing w:line="440" w:lineRule="atLeast"/>
              <w:rPr>
                <w:szCs w:val="22"/>
              </w:rPr>
            </w:pPr>
          </w:p>
          <w:p w:rsidR="00340254" w:rsidRDefault="00340254" w:rsidP="000C14D6">
            <w:pPr>
              <w:spacing w:line="440" w:lineRule="atLeast"/>
              <w:rPr>
                <w:szCs w:val="22"/>
              </w:rPr>
            </w:pPr>
            <w:r>
              <w:rPr>
                <w:rFonts w:hint="eastAsia"/>
                <w:szCs w:val="22"/>
              </w:rPr>
              <w:t>（風俗営業者の団体）</w:t>
            </w:r>
          </w:p>
          <w:p w:rsidR="00340254" w:rsidRPr="00340254" w:rsidRDefault="00340254" w:rsidP="000C14D6">
            <w:pPr>
              <w:spacing w:line="440" w:lineRule="atLeast"/>
              <w:rPr>
                <w:szCs w:val="22"/>
              </w:rPr>
            </w:pPr>
            <w:r>
              <w:rPr>
                <w:rFonts w:hint="eastAsia"/>
                <w:b/>
                <w:szCs w:val="22"/>
              </w:rPr>
              <w:t xml:space="preserve">第四十四条　</w:t>
            </w:r>
            <w:r w:rsidRPr="00340254">
              <w:rPr>
                <w:rFonts w:hint="eastAsia"/>
                <w:szCs w:val="22"/>
              </w:rPr>
              <w:t>風俗営業者が風俗営業の業務の適正化と風俗営業の健全化を図ることを目的として組織する団体は、その成立の日から三十日以内に、内閣府令で定めるところにより、国家公安委員会又は公安委員会に、名称、事務所の所在地その他の内閣府令で定める事項を届け出なければならない。</w:t>
            </w:r>
          </w:p>
          <w:p w:rsidR="00340254" w:rsidRDefault="00340254" w:rsidP="000C14D6">
            <w:pPr>
              <w:spacing w:line="440" w:lineRule="atLeast"/>
              <w:rPr>
                <w:szCs w:val="22"/>
              </w:rPr>
            </w:pPr>
          </w:p>
          <w:p w:rsidR="00340254" w:rsidRDefault="00340254" w:rsidP="000C14D6">
            <w:pPr>
              <w:spacing w:line="440" w:lineRule="atLeast"/>
              <w:rPr>
                <w:szCs w:val="22"/>
              </w:rPr>
            </w:pPr>
          </w:p>
          <w:p w:rsidR="00340254" w:rsidRDefault="00340254" w:rsidP="000C14D6">
            <w:pPr>
              <w:spacing w:line="440" w:lineRule="atLeast"/>
              <w:rPr>
                <w:szCs w:val="22"/>
              </w:rPr>
            </w:pPr>
            <w:r>
              <w:rPr>
                <w:rFonts w:hint="eastAsia"/>
                <w:szCs w:val="22"/>
              </w:rPr>
              <w:t>（中略）</w:t>
            </w:r>
          </w:p>
          <w:p w:rsidR="00340254" w:rsidRDefault="00340254" w:rsidP="000C14D6">
            <w:pPr>
              <w:spacing w:line="440" w:lineRule="atLeast"/>
              <w:rPr>
                <w:szCs w:val="22"/>
              </w:rPr>
            </w:pPr>
          </w:p>
          <w:p w:rsidR="00340254" w:rsidRPr="00340254" w:rsidRDefault="00340254" w:rsidP="000C14D6">
            <w:pPr>
              <w:spacing w:line="440" w:lineRule="atLeast"/>
              <w:rPr>
                <w:b/>
                <w:szCs w:val="22"/>
              </w:rPr>
            </w:pPr>
            <w:r w:rsidRPr="00340254">
              <w:rPr>
                <w:rFonts w:hint="eastAsia"/>
                <w:b/>
                <w:szCs w:val="22"/>
              </w:rPr>
              <w:t>第七章　罰則</w:t>
            </w:r>
          </w:p>
          <w:p w:rsidR="00340254" w:rsidRPr="00340254" w:rsidRDefault="00340254" w:rsidP="00340254">
            <w:pPr>
              <w:spacing w:line="440" w:lineRule="atLeast"/>
              <w:rPr>
                <w:szCs w:val="22"/>
              </w:rPr>
            </w:pPr>
            <w:r w:rsidRPr="00340254">
              <w:rPr>
                <w:rFonts w:hint="eastAsia"/>
                <w:b/>
                <w:szCs w:val="22"/>
              </w:rPr>
              <w:t>第四十九条</w:t>
            </w:r>
            <w:r>
              <w:rPr>
                <w:rFonts w:hint="eastAsia"/>
                <w:b/>
                <w:szCs w:val="22"/>
              </w:rPr>
              <w:t xml:space="preserve">　</w:t>
            </w:r>
            <w:r w:rsidRPr="00340254">
              <w:rPr>
                <w:rFonts w:hint="eastAsia"/>
                <w:szCs w:val="22"/>
              </w:rPr>
              <w:t>次の各号のいずれかに該当する者は、二年以下の懲役</w:t>
            </w:r>
            <w:r w:rsidRPr="00340254">
              <w:rPr>
                <w:rFonts w:hint="eastAsia"/>
                <w:szCs w:val="22"/>
              </w:rPr>
              <w:lastRenderedPageBreak/>
              <w:t>若しくは二百万円以下の罰金に処し、又はこれを併科する。</w:t>
            </w:r>
          </w:p>
          <w:p w:rsidR="00340254" w:rsidRPr="00340254" w:rsidRDefault="00340254" w:rsidP="00340254">
            <w:pPr>
              <w:spacing w:line="440" w:lineRule="atLeast"/>
              <w:ind w:leftChars="100" w:left="460" w:hangingChars="100" w:hanging="230"/>
              <w:rPr>
                <w:szCs w:val="22"/>
              </w:rPr>
            </w:pPr>
            <w:r w:rsidRPr="00340254">
              <w:rPr>
                <w:rFonts w:hint="eastAsia"/>
                <w:bCs/>
                <w:szCs w:val="22"/>
              </w:rPr>
              <w:t>一</w:t>
            </w:r>
            <w:r w:rsidRPr="00340254">
              <w:rPr>
                <w:rFonts w:hint="eastAsia"/>
                <w:bCs/>
                <w:szCs w:val="22"/>
              </w:rPr>
              <w:t> </w:t>
            </w:r>
            <w:r w:rsidRPr="00340254">
              <w:rPr>
                <w:rFonts w:hint="eastAsia"/>
                <w:szCs w:val="22"/>
              </w:rPr>
              <w:t xml:space="preserve">　第三条第一項の規定に違反して同項の許可を受けないで風俗営業を営んだ者</w:t>
            </w:r>
          </w:p>
          <w:p w:rsidR="00340254" w:rsidRPr="00340254" w:rsidRDefault="00340254" w:rsidP="00340254">
            <w:pPr>
              <w:spacing w:line="440" w:lineRule="atLeast"/>
              <w:ind w:leftChars="100" w:left="460" w:hangingChars="100" w:hanging="230"/>
              <w:rPr>
                <w:szCs w:val="22"/>
              </w:rPr>
            </w:pPr>
            <w:r w:rsidRPr="00340254">
              <w:rPr>
                <w:rFonts w:hint="eastAsia"/>
                <w:bCs/>
                <w:szCs w:val="22"/>
              </w:rPr>
              <w:t>二</w:t>
            </w:r>
            <w:r w:rsidRPr="00340254">
              <w:rPr>
                <w:rFonts w:hint="eastAsia"/>
                <w:bCs/>
                <w:szCs w:val="22"/>
              </w:rPr>
              <w:t> </w:t>
            </w:r>
            <w:r w:rsidRPr="00340254">
              <w:rPr>
                <w:rFonts w:hint="eastAsia"/>
                <w:szCs w:val="22"/>
              </w:rPr>
              <w:t xml:space="preserve">　偽りその他不正の手段により第三条第一項の許可又は第七条第一項、第七条の二第一項若しくは第七条の三第一項の承認を受けた者</w:t>
            </w:r>
          </w:p>
          <w:p w:rsidR="00340254" w:rsidRPr="00340254" w:rsidRDefault="00340254" w:rsidP="00340254">
            <w:pPr>
              <w:spacing w:line="440" w:lineRule="atLeast"/>
              <w:ind w:firstLineChars="100" w:firstLine="230"/>
              <w:rPr>
                <w:szCs w:val="22"/>
              </w:rPr>
            </w:pPr>
            <w:r w:rsidRPr="00340254">
              <w:rPr>
                <w:rFonts w:hint="eastAsia"/>
                <w:bCs/>
                <w:szCs w:val="22"/>
              </w:rPr>
              <w:t>三</w:t>
            </w:r>
            <w:r w:rsidRPr="00340254">
              <w:rPr>
                <w:rFonts w:hint="eastAsia"/>
                <w:bCs/>
                <w:szCs w:val="22"/>
              </w:rPr>
              <w:t> </w:t>
            </w:r>
            <w:r w:rsidRPr="00340254">
              <w:rPr>
                <w:rFonts w:hint="eastAsia"/>
                <w:szCs w:val="22"/>
              </w:rPr>
              <w:t xml:space="preserve">　第十一条の規定に違反した者</w:t>
            </w:r>
          </w:p>
          <w:p w:rsidR="00340254" w:rsidRPr="00340254" w:rsidRDefault="00340254" w:rsidP="00340254">
            <w:pPr>
              <w:spacing w:line="440" w:lineRule="atLeast"/>
              <w:ind w:leftChars="100" w:left="460" w:hangingChars="100" w:hanging="230"/>
              <w:rPr>
                <w:szCs w:val="22"/>
              </w:rPr>
            </w:pPr>
            <w:r w:rsidRPr="00340254">
              <w:rPr>
                <w:rFonts w:hint="eastAsia"/>
                <w:bCs/>
                <w:szCs w:val="22"/>
              </w:rPr>
              <w:t>四</w:t>
            </w:r>
            <w:r w:rsidRPr="00340254">
              <w:rPr>
                <w:rFonts w:hint="eastAsia"/>
                <w:bCs/>
                <w:szCs w:val="22"/>
              </w:rPr>
              <w:t> </w:t>
            </w:r>
            <w:r w:rsidRPr="00340254">
              <w:rPr>
                <w:rFonts w:hint="eastAsia"/>
                <w:szCs w:val="22"/>
              </w:rPr>
              <w:t xml:space="preserve">　第二十六条、第三十条、第三十一条の五第一項若しくは第二項、第三十一条の六第二項第二号若しくは第三号、第三十一条の十五、第三十一条の二十、第三十一条の二十一第二項第二号、第三十四条第二項、第三十五条、第三十五条の二又は第三十五条の四第二項若しくは第四項第二号の規定による公安委員会の処分に違反した者</w:t>
            </w:r>
          </w:p>
          <w:p w:rsidR="00340254" w:rsidRPr="00340254" w:rsidRDefault="00340254" w:rsidP="00340254">
            <w:pPr>
              <w:spacing w:line="440" w:lineRule="atLeast"/>
              <w:ind w:leftChars="100" w:left="460" w:hangingChars="100" w:hanging="230"/>
              <w:rPr>
                <w:szCs w:val="22"/>
              </w:rPr>
            </w:pPr>
            <w:r w:rsidRPr="00340254">
              <w:rPr>
                <w:rFonts w:hint="eastAsia"/>
                <w:bCs/>
                <w:szCs w:val="22"/>
              </w:rPr>
              <w:t>五</w:t>
            </w:r>
            <w:r w:rsidRPr="00340254">
              <w:rPr>
                <w:rFonts w:hint="eastAsia"/>
                <w:bCs/>
                <w:szCs w:val="22"/>
              </w:rPr>
              <w:t> </w:t>
            </w:r>
            <w:r w:rsidRPr="00340254">
              <w:rPr>
                <w:rFonts w:hint="eastAsia"/>
                <w:szCs w:val="22"/>
              </w:rPr>
              <w:t xml:space="preserve">　第二十八条第一項（第三十一条の三第二項の規定により適用する場合及び第三十一条の十三第一項において準用する場合を含む。）の規定に違反した者</w:t>
            </w:r>
          </w:p>
          <w:p w:rsidR="00340254" w:rsidRPr="00340254" w:rsidRDefault="00340254" w:rsidP="00340254">
            <w:pPr>
              <w:spacing w:line="440" w:lineRule="atLeast"/>
              <w:ind w:leftChars="100" w:left="460" w:hangingChars="100" w:hanging="230"/>
              <w:rPr>
                <w:szCs w:val="22"/>
              </w:rPr>
            </w:pPr>
            <w:r w:rsidRPr="00340254">
              <w:rPr>
                <w:rFonts w:hint="eastAsia"/>
                <w:bCs/>
                <w:szCs w:val="22"/>
              </w:rPr>
              <w:t>六</w:t>
            </w:r>
            <w:r w:rsidRPr="00340254">
              <w:rPr>
                <w:rFonts w:hint="eastAsia"/>
                <w:bCs/>
                <w:szCs w:val="22"/>
              </w:rPr>
              <w:t> </w:t>
            </w:r>
            <w:r w:rsidRPr="00340254">
              <w:rPr>
                <w:rFonts w:hint="eastAsia"/>
                <w:szCs w:val="22"/>
              </w:rPr>
              <w:t xml:space="preserve">　第二十八条第二項（第三十一条の三第二項の規定により適用する場合及び第三十一条の十三第一項において準用する場合を含む。）の規定に基づく都道府県の条例の規定に違反した者</w:t>
            </w:r>
          </w:p>
          <w:p w:rsidR="00340254" w:rsidRDefault="00340254" w:rsidP="000C14D6">
            <w:pPr>
              <w:spacing w:line="440" w:lineRule="atLeast"/>
              <w:rPr>
                <w:szCs w:val="22"/>
              </w:rPr>
            </w:pPr>
          </w:p>
          <w:p w:rsidR="00C33446" w:rsidRDefault="00C33446" w:rsidP="000C14D6">
            <w:pPr>
              <w:spacing w:line="440" w:lineRule="atLeast"/>
              <w:rPr>
                <w:szCs w:val="22"/>
              </w:rPr>
            </w:pPr>
          </w:p>
          <w:p w:rsidR="00D508B4" w:rsidRPr="00D508B4" w:rsidRDefault="00D508B4" w:rsidP="00D508B4">
            <w:pPr>
              <w:spacing w:line="440" w:lineRule="atLeast"/>
              <w:rPr>
                <w:szCs w:val="22"/>
              </w:rPr>
            </w:pPr>
            <w:r w:rsidRPr="00D508B4">
              <w:rPr>
                <w:rFonts w:hint="eastAsia"/>
                <w:b/>
                <w:szCs w:val="22"/>
              </w:rPr>
              <w:t>第五十条</w:t>
            </w:r>
            <w:r>
              <w:rPr>
                <w:rFonts w:hint="eastAsia"/>
                <w:b/>
                <w:szCs w:val="22"/>
              </w:rPr>
              <w:t xml:space="preserve">　</w:t>
            </w:r>
            <w:r w:rsidRPr="00D508B4">
              <w:rPr>
                <w:rFonts w:hint="eastAsia"/>
                <w:szCs w:val="22"/>
              </w:rPr>
              <w:t>次の各号のいずれかに該当する者は、一年以下の懲役若しくは百万円以下の罰金に処し、又はこれを併科する。</w:t>
            </w:r>
          </w:p>
          <w:p w:rsidR="00D508B4" w:rsidRDefault="00D508B4" w:rsidP="00583A23">
            <w:pPr>
              <w:spacing w:line="440" w:lineRule="atLeast"/>
              <w:ind w:leftChars="100" w:left="460" w:hangingChars="100" w:hanging="230"/>
              <w:rPr>
                <w:szCs w:val="22"/>
              </w:rPr>
            </w:pPr>
            <w:r w:rsidRPr="00D508B4">
              <w:rPr>
                <w:rFonts w:hint="eastAsia"/>
                <w:b/>
                <w:bCs/>
                <w:szCs w:val="22"/>
              </w:rPr>
              <w:t>一</w:t>
            </w:r>
            <w:r w:rsidRPr="00D508B4">
              <w:rPr>
                <w:rFonts w:hint="eastAsia"/>
                <w:bCs/>
                <w:szCs w:val="22"/>
              </w:rPr>
              <w:t> </w:t>
            </w:r>
            <w:r w:rsidRPr="00D508B4">
              <w:rPr>
                <w:rFonts w:hint="eastAsia"/>
                <w:szCs w:val="22"/>
              </w:rPr>
              <w:t xml:space="preserve">　第九条第一項（第二十条第十項において準用する場合を含む。以下この号及び次号において同じ。）の規定に違反して第九条第一項の承認を受けないで営業所の構造又は設備（第四条第四項に規定する遊技機を含む。）の変更をした者</w:t>
            </w:r>
          </w:p>
          <w:p w:rsidR="00ED5186" w:rsidRPr="00D508B4" w:rsidRDefault="00ED5186" w:rsidP="00D508B4">
            <w:pPr>
              <w:spacing w:line="440" w:lineRule="atLeast"/>
              <w:ind w:leftChars="100" w:left="460" w:hangingChars="100" w:hanging="230"/>
              <w:rPr>
                <w:szCs w:val="22"/>
              </w:rPr>
            </w:pPr>
          </w:p>
          <w:p w:rsidR="00D508B4" w:rsidRPr="00D508B4" w:rsidRDefault="00D508B4" w:rsidP="00583A23">
            <w:pPr>
              <w:spacing w:line="440" w:lineRule="atLeast"/>
              <w:ind w:leftChars="100" w:left="460" w:hangingChars="100" w:hanging="230"/>
              <w:rPr>
                <w:szCs w:val="22"/>
              </w:rPr>
            </w:pPr>
            <w:r w:rsidRPr="00D508B4">
              <w:rPr>
                <w:rFonts w:hint="eastAsia"/>
                <w:b/>
                <w:bCs/>
                <w:szCs w:val="22"/>
              </w:rPr>
              <w:t>二</w:t>
            </w:r>
            <w:r w:rsidRPr="00D508B4">
              <w:rPr>
                <w:rFonts w:hint="eastAsia"/>
                <w:bCs/>
                <w:szCs w:val="22"/>
              </w:rPr>
              <w:t> </w:t>
            </w:r>
            <w:r w:rsidRPr="00D508B4">
              <w:rPr>
                <w:rFonts w:hint="eastAsia"/>
                <w:szCs w:val="22"/>
              </w:rPr>
              <w:t xml:space="preserve">　偽りその他不正の手段により第九条第一項の承認を受けた者</w:t>
            </w:r>
          </w:p>
          <w:p w:rsidR="00D508B4" w:rsidRPr="00D508B4" w:rsidRDefault="00D508B4" w:rsidP="00583A23">
            <w:pPr>
              <w:spacing w:line="440" w:lineRule="atLeast"/>
              <w:ind w:leftChars="100" w:left="460" w:hangingChars="100" w:hanging="230"/>
              <w:rPr>
                <w:szCs w:val="22"/>
              </w:rPr>
            </w:pPr>
            <w:r w:rsidRPr="00D508B4">
              <w:rPr>
                <w:rFonts w:hint="eastAsia"/>
                <w:b/>
                <w:bCs/>
                <w:szCs w:val="22"/>
              </w:rPr>
              <w:t>三</w:t>
            </w:r>
            <w:r w:rsidRPr="00D508B4">
              <w:rPr>
                <w:rFonts w:hint="eastAsia"/>
                <w:bCs/>
                <w:szCs w:val="22"/>
              </w:rPr>
              <w:t> </w:t>
            </w:r>
            <w:r w:rsidRPr="00D508B4">
              <w:rPr>
                <w:rFonts w:hint="eastAsia"/>
                <w:szCs w:val="22"/>
              </w:rPr>
              <w:t xml:space="preserve">　偽りその他不正の手段により第十条の二第一項の認定を受けた者</w:t>
            </w:r>
          </w:p>
          <w:p w:rsidR="00D508B4" w:rsidRPr="00D508B4" w:rsidRDefault="00D508B4" w:rsidP="00583A23">
            <w:pPr>
              <w:spacing w:line="440" w:lineRule="atLeast"/>
              <w:ind w:leftChars="100" w:left="460" w:hangingChars="100" w:hanging="230"/>
              <w:rPr>
                <w:szCs w:val="22"/>
              </w:rPr>
            </w:pPr>
            <w:r w:rsidRPr="00D508B4">
              <w:rPr>
                <w:rFonts w:hint="eastAsia"/>
                <w:b/>
                <w:bCs/>
                <w:szCs w:val="22"/>
              </w:rPr>
              <w:t>四</w:t>
            </w:r>
            <w:r w:rsidRPr="00D508B4">
              <w:rPr>
                <w:rFonts w:hint="eastAsia"/>
                <w:bCs/>
                <w:szCs w:val="22"/>
              </w:rPr>
              <w:t> </w:t>
            </w:r>
            <w:r w:rsidRPr="00D508B4">
              <w:rPr>
                <w:rFonts w:hint="eastAsia"/>
                <w:szCs w:val="22"/>
              </w:rPr>
              <w:t xml:space="preserve">　第二十二条第三号の規定又は同条第四号から第六号まで（これらの規定を第三十二条第三項において準用する場合を含む。）の規定に違反した者</w:t>
            </w:r>
          </w:p>
          <w:p w:rsidR="00D508B4" w:rsidRPr="00D508B4" w:rsidRDefault="00D508B4" w:rsidP="00583A23">
            <w:pPr>
              <w:spacing w:line="440" w:lineRule="atLeast"/>
              <w:ind w:leftChars="100" w:left="460" w:hangingChars="100" w:hanging="230"/>
              <w:rPr>
                <w:szCs w:val="22"/>
              </w:rPr>
            </w:pPr>
            <w:r w:rsidRPr="00D508B4">
              <w:rPr>
                <w:rFonts w:hint="eastAsia"/>
                <w:b/>
                <w:bCs/>
                <w:szCs w:val="22"/>
              </w:rPr>
              <w:t>五</w:t>
            </w:r>
            <w:r w:rsidRPr="00D508B4">
              <w:rPr>
                <w:rFonts w:hint="eastAsia"/>
                <w:b/>
                <w:bCs/>
                <w:szCs w:val="22"/>
              </w:rPr>
              <w:t> </w:t>
            </w:r>
            <w:r w:rsidRPr="00D508B4">
              <w:rPr>
                <w:rFonts w:hint="eastAsia"/>
                <w:szCs w:val="22"/>
              </w:rPr>
              <w:t xml:space="preserve">　第二十八条第十二項第三号の規定又は同項第四号若しくは第五号（これらの規定を第三十一条の三第二項の規定により適用する場合を含む。）の規定に違反した者</w:t>
            </w:r>
          </w:p>
          <w:p w:rsidR="00D508B4" w:rsidRPr="00D508B4" w:rsidRDefault="00D508B4" w:rsidP="00583A23">
            <w:pPr>
              <w:spacing w:line="440" w:lineRule="atLeast"/>
              <w:ind w:firstLineChars="100" w:firstLine="230"/>
              <w:rPr>
                <w:szCs w:val="22"/>
              </w:rPr>
            </w:pPr>
            <w:r w:rsidRPr="00D508B4">
              <w:rPr>
                <w:rFonts w:hint="eastAsia"/>
                <w:b/>
                <w:bCs/>
                <w:szCs w:val="22"/>
              </w:rPr>
              <w:t>六</w:t>
            </w:r>
            <w:r w:rsidRPr="00D508B4">
              <w:rPr>
                <w:rFonts w:hint="eastAsia"/>
                <w:bCs/>
                <w:szCs w:val="22"/>
              </w:rPr>
              <w:t> </w:t>
            </w:r>
            <w:r w:rsidRPr="00D508B4">
              <w:rPr>
                <w:rFonts w:hint="eastAsia"/>
                <w:szCs w:val="22"/>
              </w:rPr>
              <w:t xml:space="preserve">　第三十一条の三第三項第一号の規定に違反した者</w:t>
            </w:r>
          </w:p>
          <w:p w:rsidR="00D508B4" w:rsidRPr="00D508B4" w:rsidRDefault="00D508B4" w:rsidP="00583A23">
            <w:pPr>
              <w:spacing w:line="440" w:lineRule="atLeast"/>
              <w:ind w:leftChars="100" w:left="460" w:hangingChars="100" w:hanging="230"/>
              <w:rPr>
                <w:szCs w:val="22"/>
              </w:rPr>
            </w:pPr>
            <w:r w:rsidRPr="00D508B4">
              <w:rPr>
                <w:rFonts w:hint="eastAsia"/>
                <w:b/>
                <w:bCs/>
                <w:szCs w:val="22"/>
              </w:rPr>
              <w:t>七</w:t>
            </w:r>
            <w:r w:rsidRPr="00D508B4">
              <w:rPr>
                <w:rFonts w:hint="eastAsia"/>
                <w:bCs/>
                <w:szCs w:val="22"/>
              </w:rPr>
              <w:t> </w:t>
            </w:r>
            <w:r w:rsidRPr="00D508B4">
              <w:rPr>
                <w:rFonts w:hint="eastAsia"/>
                <w:szCs w:val="22"/>
              </w:rPr>
              <w:t xml:space="preserve">　第三十一条の十又は第三十一条の十一第二項第二号の規定</w:t>
            </w:r>
            <w:r w:rsidRPr="00D508B4">
              <w:rPr>
                <w:rFonts w:hint="eastAsia"/>
                <w:szCs w:val="22"/>
              </w:rPr>
              <w:lastRenderedPageBreak/>
              <w:t>による公安委員会の命令に従わなかつた者</w:t>
            </w:r>
          </w:p>
          <w:p w:rsidR="00D508B4" w:rsidRPr="00D508B4" w:rsidRDefault="00D508B4" w:rsidP="00583A23">
            <w:pPr>
              <w:spacing w:line="440" w:lineRule="atLeast"/>
              <w:ind w:leftChars="100" w:left="460" w:hangingChars="100" w:hanging="230"/>
              <w:rPr>
                <w:szCs w:val="22"/>
              </w:rPr>
            </w:pPr>
            <w:r w:rsidRPr="00D508B4">
              <w:rPr>
                <w:rFonts w:hint="eastAsia"/>
                <w:b/>
                <w:bCs/>
                <w:szCs w:val="22"/>
              </w:rPr>
              <w:t>八</w:t>
            </w:r>
            <w:r w:rsidRPr="00D508B4">
              <w:rPr>
                <w:rFonts w:hint="eastAsia"/>
                <w:bCs/>
                <w:szCs w:val="22"/>
              </w:rPr>
              <w:t> </w:t>
            </w:r>
            <w:r w:rsidRPr="00D508B4">
              <w:rPr>
                <w:rFonts w:hint="eastAsia"/>
                <w:szCs w:val="22"/>
              </w:rPr>
              <w:t xml:space="preserve">　第三十一条の十三第二項第三号から第六号までの規定に違反した者</w:t>
            </w:r>
          </w:p>
          <w:p w:rsidR="00D508B4" w:rsidRPr="00D508B4" w:rsidRDefault="00D508B4" w:rsidP="00583A23">
            <w:pPr>
              <w:spacing w:line="440" w:lineRule="atLeast"/>
              <w:ind w:firstLineChars="100" w:firstLine="230"/>
              <w:rPr>
                <w:szCs w:val="22"/>
              </w:rPr>
            </w:pPr>
            <w:r w:rsidRPr="00D508B4">
              <w:rPr>
                <w:rFonts w:hint="eastAsia"/>
                <w:b/>
                <w:bCs/>
                <w:szCs w:val="22"/>
              </w:rPr>
              <w:t>九</w:t>
            </w:r>
            <w:r w:rsidRPr="00D508B4">
              <w:rPr>
                <w:rFonts w:hint="eastAsia"/>
                <w:bCs/>
                <w:szCs w:val="22"/>
              </w:rPr>
              <w:t> </w:t>
            </w:r>
            <w:r w:rsidRPr="00D508B4">
              <w:rPr>
                <w:rFonts w:hint="eastAsia"/>
                <w:szCs w:val="22"/>
              </w:rPr>
              <w:t xml:space="preserve">　第三十一条の十八第二項第一号の規定に違反した者</w:t>
            </w:r>
          </w:p>
          <w:p w:rsidR="00D508B4" w:rsidRPr="00D508B4" w:rsidRDefault="00D508B4" w:rsidP="00583A23">
            <w:pPr>
              <w:spacing w:line="440" w:lineRule="atLeast"/>
              <w:ind w:leftChars="100" w:left="460" w:hangingChars="100" w:hanging="230"/>
              <w:rPr>
                <w:b/>
                <w:szCs w:val="22"/>
              </w:rPr>
            </w:pPr>
            <w:r w:rsidRPr="00D508B4">
              <w:rPr>
                <w:rFonts w:hint="eastAsia"/>
                <w:b/>
                <w:bCs/>
                <w:szCs w:val="22"/>
              </w:rPr>
              <w:t>十</w:t>
            </w:r>
            <w:r w:rsidRPr="00D508B4">
              <w:rPr>
                <w:rFonts w:hint="eastAsia"/>
                <w:bCs/>
                <w:szCs w:val="22"/>
              </w:rPr>
              <w:t> </w:t>
            </w:r>
            <w:r w:rsidRPr="00D508B4">
              <w:rPr>
                <w:rFonts w:hint="eastAsia"/>
                <w:szCs w:val="22"/>
              </w:rPr>
              <w:t xml:space="preserve">　第三十三条第四項の規定に基づく都道府県の条例の規定に違反した者</w:t>
            </w:r>
          </w:p>
          <w:p w:rsidR="00C33446" w:rsidRDefault="00A90405" w:rsidP="000C14D6">
            <w:pPr>
              <w:spacing w:line="440" w:lineRule="atLeast"/>
              <w:rPr>
                <w:szCs w:val="22"/>
              </w:rPr>
            </w:pPr>
            <w:r w:rsidRPr="00A90405">
              <w:rPr>
                <w:rFonts w:hint="eastAsia"/>
                <w:b/>
                <w:szCs w:val="22"/>
              </w:rPr>
              <w:t>２</w:t>
            </w:r>
            <w:r>
              <w:rPr>
                <w:rFonts w:hint="eastAsia"/>
                <w:szCs w:val="22"/>
              </w:rPr>
              <w:t xml:space="preserve">　</w:t>
            </w:r>
            <w:r w:rsidRPr="00A90405">
              <w:rPr>
                <w:rFonts w:hint="eastAsia"/>
                <w:szCs w:val="22"/>
              </w:rPr>
              <w:t>第二十二条第三号若しくは第四号（第三十二条第三項において準用する場合を含む。）、第二十八条第十二項第三号、第三十一条の三第三項第一号、第三十一条の十三第二項第三号若しくは第四号又は第三十一条の十八第二項第一号に掲げる行為をした者は、当該十八歳未満の者の年齢を知らないことを理由として、前項の規定による処罰を免れることができない。ただし、過失のないときは、この限りでない。</w:t>
            </w:r>
          </w:p>
          <w:p w:rsidR="002F582B" w:rsidRPr="00A90405" w:rsidRDefault="002F582B" w:rsidP="000C14D6">
            <w:pPr>
              <w:spacing w:line="440" w:lineRule="atLeast"/>
              <w:rPr>
                <w:szCs w:val="22"/>
              </w:rPr>
            </w:pPr>
          </w:p>
          <w:p w:rsidR="00D508B4" w:rsidRDefault="00D508B4" w:rsidP="000C14D6">
            <w:pPr>
              <w:spacing w:line="440" w:lineRule="atLeast"/>
              <w:rPr>
                <w:szCs w:val="22"/>
              </w:rPr>
            </w:pPr>
          </w:p>
          <w:p w:rsidR="00A90405" w:rsidRDefault="002F582B" w:rsidP="000C14D6">
            <w:pPr>
              <w:spacing w:line="440" w:lineRule="atLeast"/>
              <w:rPr>
                <w:szCs w:val="22"/>
              </w:rPr>
            </w:pPr>
            <w:r w:rsidRPr="002F582B">
              <w:rPr>
                <w:rFonts w:hint="eastAsia"/>
                <w:b/>
                <w:szCs w:val="22"/>
              </w:rPr>
              <w:t>第五十一条</w:t>
            </w:r>
            <w:r>
              <w:rPr>
                <w:rFonts w:hint="eastAsia"/>
                <w:b/>
                <w:szCs w:val="22"/>
              </w:rPr>
              <w:t xml:space="preserve">　</w:t>
            </w:r>
            <w:r w:rsidRPr="002F582B">
              <w:rPr>
                <w:rFonts w:hint="eastAsia"/>
                <w:szCs w:val="22"/>
              </w:rPr>
              <w:t>第二十条第六項、第三十八条第三項又は第三十九条第五項の規定に違反した者は、一年以下の懲役又は百万円以下の罰金に処する。</w:t>
            </w:r>
          </w:p>
          <w:p w:rsidR="002F582B" w:rsidRDefault="002F582B" w:rsidP="000C14D6">
            <w:pPr>
              <w:spacing w:line="440" w:lineRule="atLeast"/>
              <w:rPr>
                <w:szCs w:val="22"/>
              </w:rPr>
            </w:pPr>
          </w:p>
          <w:p w:rsidR="002F582B" w:rsidRPr="002F582B" w:rsidRDefault="002F582B" w:rsidP="002F582B">
            <w:pPr>
              <w:spacing w:line="440" w:lineRule="atLeast"/>
              <w:rPr>
                <w:szCs w:val="22"/>
              </w:rPr>
            </w:pPr>
            <w:r w:rsidRPr="002F582B">
              <w:rPr>
                <w:rFonts w:hint="eastAsia"/>
                <w:b/>
                <w:szCs w:val="22"/>
              </w:rPr>
              <w:t>第五十二条</w:t>
            </w:r>
            <w:r>
              <w:rPr>
                <w:rFonts w:hint="eastAsia"/>
                <w:b/>
                <w:szCs w:val="22"/>
              </w:rPr>
              <w:t xml:space="preserve">　</w:t>
            </w:r>
            <w:r w:rsidRPr="002F582B">
              <w:rPr>
                <w:rFonts w:hint="eastAsia"/>
                <w:szCs w:val="22"/>
              </w:rPr>
              <w:t>次の各号のいずれかに該当する者は、六月以下の懲役</w:t>
            </w:r>
            <w:r w:rsidRPr="002F582B">
              <w:rPr>
                <w:rFonts w:hint="eastAsia"/>
                <w:szCs w:val="22"/>
              </w:rPr>
              <w:lastRenderedPageBreak/>
              <w:t>若しくは百万円以下の罰金に処し、又はこれを併科する。</w:t>
            </w:r>
          </w:p>
          <w:p w:rsidR="002F582B" w:rsidRDefault="002F582B" w:rsidP="00583A23">
            <w:pPr>
              <w:spacing w:line="440" w:lineRule="atLeast"/>
              <w:ind w:leftChars="100" w:left="460" w:hangingChars="100" w:hanging="230"/>
              <w:rPr>
                <w:szCs w:val="22"/>
              </w:rPr>
            </w:pPr>
            <w:r w:rsidRPr="002F582B">
              <w:rPr>
                <w:rFonts w:hint="eastAsia"/>
                <w:b/>
                <w:bCs/>
                <w:szCs w:val="22"/>
              </w:rPr>
              <w:t>一</w:t>
            </w:r>
            <w:r w:rsidRPr="002F582B">
              <w:rPr>
                <w:rFonts w:hint="eastAsia"/>
                <w:bCs/>
                <w:szCs w:val="22"/>
              </w:rPr>
              <w:t> </w:t>
            </w:r>
            <w:r w:rsidRPr="002F582B">
              <w:rPr>
                <w:rFonts w:hint="eastAsia"/>
                <w:szCs w:val="22"/>
              </w:rPr>
              <w:t xml:space="preserve">　第二十二条第一号若しくは第二号（これらの規定を第三十二条第三項において準用する場合を含む。）、第二十八条第十二項第一号若しくは第二号（これらの規定を第三十一条の三第二項の規定により適用する場合を含む。）又は第三十一条の十三第二項第一号若しくは第二号の規定に違反した者</w:t>
            </w:r>
          </w:p>
          <w:p w:rsidR="00930111" w:rsidRPr="002F582B" w:rsidRDefault="00930111" w:rsidP="002F582B">
            <w:pPr>
              <w:spacing w:line="440" w:lineRule="atLeast"/>
              <w:ind w:leftChars="100" w:left="460" w:hangingChars="100" w:hanging="230"/>
              <w:rPr>
                <w:szCs w:val="22"/>
              </w:rPr>
            </w:pPr>
          </w:p>
          <w:p w:rsidR="002F582B" w:rsidRPr="002F582B" w:rsidRDefault="002F582B" w:rsidP="00583A23">
            <w:pPr>
              <w:spacing w:line="440" w:lineRule="atLeast"/>
              <w:ind w:firstLineChars="100" w:firstLine="230"/>
              <w:rPr>
                <w:szCs w:val="22"/>
              </w:rPr>
            </w:pPr>
            <w:r w:rsidRPr="002F582B">
              <w:rPr>
                <w:rFonts w:hint="eastAsia"/>
                <w:b/>
                <w:bCs/>
                <w:szCs w:val="22"/>
              </w:rPr>
              <w:t>二</w:t>
            </w:r>
            <w:r w:rsidRPr="002F582B">
              <w:rPr>
                <w:rFonts w:hint="eastAsia"/>
                <w:bCs/>
                <w:szCs w:val="22"/>
              </w:rPr>
              <w:t> </w:t>
            </w:r>
            <w:r w:rsidRPr="002F582B">
              <w:rPr>
                <w:rFonts w:hint="eastAsia"/>
                <w:szCs w:val="22"/>
              </w:rPr>
              <w:t xml:space="preserve">　第二十三条第一項第一号又は第二号の規定に違反した者</w:t>
            </w:r>
          </w:p>
          <w:p w:rsidR="002F582B" w:rsidRPr="002F582B" w:rsidRDefault="002F582B" w:rsidP="00583A23">
            <w:pPr>
              <w:spacing w:line="440" w:lineRule="atLeast"/>
              <w:ind w:firstLineChars="100" w:firstLine="230"/>
              <w:rPr>
                <w:szCs w:val="22"/>
              </w:rPr>
            </w:pPr>
            <w:r w:rsidRPr="002F582B">
              <w:rPr>
                <w:rFonts w:hint="eastAsia"/>
                <w:b/>
                <w:bCs/>
                <w:szCs w:val="22"/>
              </w:rPr>
              <w:t>三</w:t>
            </w:r>
            <w:r w:rsidRPr="002F582B">
              <w:rPr>
                <w:rFonts w:hint="eastAsia"/>
                <w:bCs/>
                <w:szCs w:val="22"/>
              </w:rPr>
              <w:t> </w:t>
            </w:r>
            <w:r w:rsidRPr="002F582B">
              <w:rPr>
                <w:rFonts w:hint="eastAsia"/>
                <w:szCs w:val="22"/>
              </w:rPr>
              <w:t xml:space="preserve">　第二十三条第二項の規定に違反した者</w:t>
            </w:r>
          </w:p>
          <w:p w:rsidR="002F582B" w:rsidRPr="002F582B" w:rsidRDefault="002F582B" w:rsidP="00583A23">
            <w:pPr>
              <w:spacing w:line="440" w:lineRule="atLeast"/>
              <w:ind w:leftChars="100" w:left="460" w:hangingChars="100" w:hanging="230"/>
              <w:rPr>
                <w:szCs w:val="22"/>
              </w:rPr>
            </w:pPr>
            <w:r w:rsidRPr="002F582B">
              <w:rPr>
                <w:rFonts w:hint="eastAsia"/>
                <w:b/>
                <w:bCs/>
                <w:szCs w:val="22"/>
              </w:rPr>
              <w:t>四</w:t>
            </w:r>
            <w:r w:rsidRPr="002F582B">
              <w:rPr>
                <w:rFonts w:hint="eastAsia"/>
                <w:bCs/>
                <w:szCs w:val="22"/>
              </w:rPr>
              <w:t> </w:t>
            </w:r>
            <w:r w:rsidRPr="002F582B">
              <w:rPr>
                <w:rFonts w:hint="eastAsia"/>
                <w:szCs w:val="22"/>
              </w:rPr>
              <w:t xml:space="preserve">　第二十七条第一項、第三十一条の二第一項、第三十一条の七第一項、第三十一条の十二第一項又は第三十一条の十七第一項の届出書を提出しないで性風俗関連特殊営業を営んだ者</w:t>
            </w:r>
          </w:p>
          <w:p w:rsidR="002F582B" w:rsidRPr="002F582B" w:rsidRDefault="002F582B" w:rsidP="00583A23">
            <w:pPr>
              <w:spacing w:line="440" w:lineRule="atLeast"/>
              <w:ind w:leftChars="100" w:left="460" w:hangingChars="100" w:hanging="230"/>
              <w:rPr>
                <w:szCs w:val="22"/>
              </w:rPr>
            </w:pPr>
            <w:r w:rsidRPr="002F582B">
              <w:rPr>
                <w:rFonts w:hint="eastAsia"/>
                <w:b/>
                <w:bCs/>
                <w:szCs w:val="22"/>
              </w:rPr>
              <w:t>五</w:t>
            </w:r>
            <w:r w:rsidRPr="002F582B">
              <w:rPr>
                <w:rFonts w:hint="eastAsia"/>
                <w:bCs/>
                <w:szCs w:val="22"/>
              </w:rPr>
              <w:t> </w:t>
            </w:r>
            <w:r w:rsidRPr="002F582B">
              <w:rPr>
                <w:rFonts w:hint="eastAsia"/>
                <w:szCs w:val="22"/>
              </w:rPr>
              <w:t xml:space="preserve">　前号に規定する届出書又はこれらの届出書に係る第二十七条第三項（第三十一条の十二第二項において準用する場合を含む。）若しくは第三十一条の二第三項（第三十一条の七第二項及び第三十一条の十七第二項において準用する場合を含む。）の添付書類であつて虚偽の記載のあるものを提出した者</w:t>
            </w:r>
          </w:p>
          <w:p w:rsidR="002F582B" w:rsidRDefault="002F582B" w:rsidP="000C14D6">
            <w:pPr>
              <w:spacing w:line="440" w:lineRule="atLeast"/>
              <w:rPr>
                <w:szCs w:val="22"/>
              </w:rPr>
            </w:pPr>
          </w:p>
          <w:p w:rsidR="00822050" w:rsidRPr="00822050" w:rsidRDefault="00822050" w:rsidP="00822050">
            <w:pPr>
              <w:spacing w:line="440" w:lineRule="atLeast"/>
              <w:rPr>
                <w:szCs w:val="22"/>
              </w:rPr>
            </w:pPr>
            <w:r>
              <w:rPr>
                <w:rFonts w:hint="eastAsia"/>
                <w:b/>
                <w:szCs w:val="22"/>
              </w:rPr>
              <w:t>第五十三条</w:t>
            </w:r>
            <w:r>
              <w:rPr>
                <w:rFonts w:hint="eastAsia"/>
                <w:szCs w:val="22"/>
              </w:rPr>
              <w:t xml:space="preserve">　</w:t>
            </w:r>
            <w:r w:rsidRPr="00822050">
              <w:rPr>
                <w:rFonts w:hint="eastAsia"/>
                <w:szCs w:val="22"/>
              </w:rPr>
              <w:t>次の各号のいずれかに該当する者は、百万円以下の罰金に処する。</w:t>
            </w:r>
          </w:p>
          <w:p w:rsidR="00822050" w:rsidRPr="00822050" w:rsidRDefault="00822050" w:rsidP="00583A23">
            <w:pPr>
              <w:spacing w:line="440" w:lineRule="atLeast"/>
              <w:ind w:leftChars="100" w:left="460" w:hangingChars="100" w:hanging="230"/>
              <w:rPr>
                <w:szCs w:val="22"/>
              </w:rPr>
            </w:pPr>
            <w:r w:rsidRPr="00822050">
              <w:rPr>
                <w:rFonts w:hint="eastAsia"/>
                <w:b/>
                <w:bCs/>
                <w:szCs w:val="22"/>
              </w:rPr>
              <w:lastRenderedPageBreak/>
              <w:t>一</w:t>
            </w:r>
            <w:r w:rsidRPr="00822050">
              <w:rPr>
                <w:rFonts w:hint="eastAsia"/>
                <w:b/>
                <w:bCs/>
                <w:szCs w:val="22"/>
              </w:rPr>
              <w:t> </w:t>
            </w:r>
            <w:r w:rsidRPr="00822050">
              <w:rPr>
                <w:rFonts w:hint="eastAsia"/>
                <w:szCs w:val="22"/>
              </w:rPr>
              <w:t xml:space="preserve">　第二十七条の二又は第三十一条の二の二の規定に違反した者</w:t>
            </w:r>
          </w:p>
          <w:p w:rsidR="00822050" w:rsidRDefault="00822050" w:rsidP="00583A23">
            <w:pPr>
              <w:spacing w:line="440" w:lineRule="atLeast"/>
              <w:ind w:leftChars="100" w:left="460" w:hangingChars="100" w:hanging="230"/>
              <w:rPr>
                <w:szCs w:val="22"/>
              </w:rPr>
            </w:pPr>
            <w:r w:rsidRPr="00822050">
              <w:rPr>
                <w:rFonts w:hint="eastAsia"/>
                <w:b/>
                <w:bCs/>
                <w:szCs w:val="22"/>
              </w:rPr>
              <w:t>二</w:t>
            </w:r>
            <w:r w:rsidRPr="00822050">
              <w:rPr>
                <w:rFonts w:hint="eastAsia"/>
                <w:b/>
                <w:bCs/>
                <w:szCs w:val="22"/>
              </w:rPr>
              <w:t> </w:t>
            </w:r>
            <w:r w:rsidRPr="00822050">
              <w:rPr>
                <w:rFonts w:hint="eastAsia"/>
                <w:szCs w:val="22"/>
              </w:rPr>
              <w:t xml:space="preserve">　第二十八条第五項（第三十一条の三第一項、第三十一条の八第一項、第三十一条の十三第一項及び第三十一条の十八第一項において準用する場合を含む。）の規定に違反した者</w:t>
            </w:r>
          </w:p>
          <w:p w:rsidR="00D078F6" w:rsidRPr="00822050" w:rsidRDefault="00D078F6" w:rsidP="00822050">
            <w:pPr>
              <w:spacing w:line="440" w:lineRule="atLeast"/>
              <w:ind w:leftChars="100" w:left="460" w:hangingChars="100" w:hanging="230"/>
              <w:rPr>
                <w:szCs w:val="22"/>
              </w:rPr>
            </w:pPr>
          </w:p>
          <w:p w:rsidR="00822050" w:rsidRPr="00822050" w:rsidRDefault="00822050" w:rsidP="00583A23">
            <w:pPr>
              <w:spacing w:line="440" w:lineRule="atLeast"/>
              <w:ind w:leftChars="100" w:left="460" w:hangingChars="100" w:hanging="230"/>
              <w:rPr>
                <w:szCs w:val="22"/>
              </w:rPr>
            </w:pPr>
            <w:r w:rsidRPr="00822050">
              <w:rPr>
                <w:rFonts w:hint="eastAsia"/>
                <w:b/>
                <w:bCs/>
                <w:szCs w:val="22"/>
              </w:rPr>
              <w:t>三</w:t>
            </w:r>
            <w:r w:rsidRPr="00822050">
              <w:rPr>
                <w:rFonts w:hint="eastAsia"/>
                <w:b/>
                <w:bCs/>
                <w:szCs w:val="22"/>
              </w:rPr>
              <w:t> </w:t>
            </w:r>
            <w:r w:rsidRPr="00822050">
              <w:rPr>
                <w:rFonts w:hint="eastAsia"/>
                <w:szCs w:val="22"/>
              </w:rPr>
              <w:t xml:space="preserve">　第三十六条の規定に違反して、従業者名簿を備えず、又はこれに必要な記載をせず、若しくは虚偽の記載をした者</w:t>
            </w:r>
          </w:p>
          <w:p w:rsidR="00822050" w:rsidRPr="00822050" w:rsidRDefault="00822050" w:rsidP="00583A23">
            <w:pPr>
              <w:spacing w:line="440" w:lineRule="atLeast"/>
              <w:ind w:firstLineChars="100" w:firstLine="230"/>
              <w:rPr>
                <w:szCs w:val="22"/>
              </w:rPr>
            </w:pPr>
            <w:r w:rsidRPr="00822050">
              <w:rPr>
                <w:rFonts w:hint="eastAsia"/>
                <w:b/>
                <w:bCs/>
                <w:szCs w:val="22"/>
              </w:rPr>
              <w:t>四</w:t>
            </w:r>
            <w:r w:rsidRPr="00822050">
              <w:rPr>
                <w:rFonts w:hint="eastAsia"/>
                <w:b/>
                <w:bCs/>
                <w:szCs w:val="22"/>
              </w:rPr>
              <w:t> </w:t>
            </w:r>
            <w:r w:rsidRPr="00822050">
              <w:rPr>
                <w:rFonts w:hint="eastAsia"/>
                <w:szCs w:val="22"/>
              </w:rPr>
              <w:t xml:space="preserve">　第三十六条の二第一項の規定に違反した者</w:t>
            </w:r>
          </w:p>
          <w:p w:rsidR="00822050" w:rsidRPr="00822050" w:rsidRDefault="00822050" w:rsidP="00583A23">
            <w:pPr>
              <w:spacing w:line="440" w:lineRule="atLeast"/>
              <w:ind w:leftChars="100" w:left="460" w:hangingChars="100" w:hanging="230"/>
              <w:rPr>
                <w:szCs w:val="22"/>
              </w:rPr>
            </w:pPr>
            <w:r w:rsidRPr="00822050">
              <w:rPr>
                <w:rFonts w:hint="eastAsia"/>
                <w:b/>
                <w:bCs/>
                <w:szCs w:val="22"/>
              </w:rPr>
              <w:t>五</w:t>
            </w:r>
            <w:r w:rsidRPr="00822050">
              <w:rPr>
                <w:rFonts w:hint="eastAsia"/>
                <w:b/>
                <w:bCs/>
                <w:szCs w:val="22"/>
              </w:rPr>
              <w:t> </w:t>
            </w:r>
            <w:r w:rsidRPr="00822050">
              <w:rPr>
                <w:rFonts w:hint="eastAsia"/>
                <w:szCs w:val="22"/>
              </w:rPr>
              <w:t xml:space="preserve">　第三十六条の二第二項の規定に違反して、記録を作成せず、若しくは虚偽の記録を作成し、又は記録を保存しなかつた者</w:t>
            </w:r>
          </w:p>
          <w:p w:rsidR="00822050" w:rsidRPr="00822050" w:rsidRDefault="00822050" w:rsidP="00583A23">
            <w:pPr>
              <w:spacing w:line="440" w:lineRule="atLeast"/>
              <w:ind w:leftChars="100" w:left="460" w:hangingChars="100" w:hanging="230"/>
              <w:rPr>
                <w:szCs w:val="22"/>
              </w:rPr>
            </w:pPr>
            <w:r w:rsidRPr="00822050">
              <w:rPr>
                <w:rFonts w:hint="eastAsia"/>
                <w:b/>
                <w:bCs/>
                <w:szCs w:val="22"/>
              </w:rPr>
              <w:t>六</w:t>
            </w:r>
            <w:r w:rsidRPr="00822050">
              <w:rPr>
                <w:rFonts w:hint="eastAsia"/>
                <w:b/>
                <w:bCs/>
                <w:szCs w:val="22"/>
              </w:rPr>
              <w:t> </w:t>
            </w:r>
            <w:r w:rsidRPr="00822050">
              <w:rPr>
                <w:rFonts w:hint="eastAsia"/>
                <w:szCs w:val="22"/>
              </w:rPr>
              <w:t xml:space="preserve">　第三十七条第一項の規定に違反して、報告をせず、若しくは資料を提出せず、又は同項の報告若しくは資料の提出について虚偽の報告をし、若しくは虚偽の資料を提出した者</w:t>
            </w:r>
          </w:p>
          <w:p w:rsidR="00822050" w:rsidRDefault="00822050" w:rsidP="00583A23">
            <w:pPr>
              <w:spacing w:line="440" w:lineRule="atLeast"/>
              <w:ind w:leftChars="100" w:left="460" w:hangingChars="100" w:hanging="230"/>
              <w:rPr>
                <w:szCs w:val="22"/>
              </w:rPr>
            </w:pPr>
            <w:r w:rsidRPr="00822050">
              <w:rPr>
                <w:rFonts w:hint="eastAsia"/>
                <w:b/>
                <w:bCs/>
                <w:szCs w:val="22"/>
              </w:rPr>
              <w:t>七</w:t>
            </w:r>
            <w:r w:rsidRPr="00822050">
              <w:rPr>
                <w:rFonts w:hint="eastAsia"/>
                <w:b/>
                <w:bCs/>
                <w:szCs w:val="22"/>
              </w:rPr>
              <w:t> </w:t>
            </w:r>
            <w:r w:rsidRPr="00822050">
              <w:rPr>
                <w:rFonts w:hint="eastAsia"/>
                <w:szCs w:val="22"/>
              </w:rPr>
              <w:t xml:space="preserve">　第三十七条第二項又は第三十八条の二第一項の規定による立入りを拒み、妨げ、又は忌避した者</w:t>
            </w:r>
          </w:p>
          <w:p w:rsidR="00D078F6" w:rsidRPr="00822050" w:rsidRDefault="00D078F6" w:rsidP="00822050">
            <w:pPr>
              <w:spacing w:line="440" w:lineRule="atLeast"/>
              <w:ind w:leftChars="100" w:left="460" w:hangingChars="100" w:hanging="230"/>
              <w:rPr>
                <w:szCs w:val="22"/>
              </w:rPr>
            </w:pPr>
          </w:p>
          <w:p w:rsidR="00D078F6" w:rsidRPr="00D078F6" w:rsidRDefault="00D078F6" w:rsidP="00D078F6">
            <w:pPr>
              <w:spacing w:line="440" w:lineRule="atLeast"/>
              <w:rPr>
                <w:szCs w:val="22"/>
              </w:rPr>
            </w:pPr>
            <w:r w:rsidRPr="00D078F6">
              <w:rPr>
                <w:rFonts w:hint="eastAsia"/>
                <w:b/>
                <w:szCs w:val="22"/>
              </w:rPr>
              <w:t>第五十四条</w:t>
            </w:r>
            <w:r>
              <w:rPr>
                <w:rFonts w:hint="eastAsia"/>
                <w:b/>
                <w:szCs w:val="22"/>
              </w:rPr>
              <w:t xml:space="preserve">　</w:t>
            </w:r>
            <w:r w:rsidRPr="00D078F6">
              <w:rPr>
                <w:rFonts w:hint="eastAsia"/>
                <w:szCs w:val="22"/>
              </w:rPr>
              <w:t>次の各号のいずれかに該当する者は、五十万円以下の罰金に処する。</w:t>
            </w:r>
          </w:p>
          <w:p w:rsidR="00D078F6" w:rsidRPr="00D078F6" w:rsidRDefault="00D078F6" w:rsidP="00583A23">
            <w:pPr>
              <w:spacing w:line="440" w:lineRule="atLeast"/>
              <w:ind w:leftChars="100" w:left="460" w:hangingChars="100" w:hanging="230"/>
              <w:rPr>
                <w:szCs w:val="22"/>
              </w:rPr>
            </w:pPr>
            <w:r w:rsidRPr="00D078F6">
              <w:rPr>
                <w:rFonts w:hint="eastAsia"/>
                <w:b/>
                <w:bCs/>
                <w:szCs w:val="22"/>
              </w:rPr>
              <w:t>一</w:t>
            </w:r>
            <w:r w:rsidRPr="00D078F6">
              <w:rPr>
                <w:rFonts w:hint="eastAsia"/>
                <w:bCs/>
                <w:szCs w:val="22"/>
              </w:rPr>
              <w:t> </w:t>
            </w:r>
            <w:r w:rsidRPr="00D078F6">
              <w:rPr>
                <w:rFonts w:hint="eastAsia"/>
                <w:szCs w:val="22"/>
              </w:rPr>
              <w:t xml:space="preserve">　第五条第一項の許可申請書又は添付書類であつて虚偽の記</w:t>
            </w:r>
            <w:r w:rsidRPr="00D078F6">
              <w:rPr>
                <w:rFonts w:hint="eastAsia"/>
                <w:szCs w:val="22"/>
              </w:rPr>
              <w:lastRenderedPageBreak/>
              <w:t>載のあるものを提出した者</w:t>
            </w:r>
          </w:p>
          <w:p w:rsidR="00D078F6" w:rsidRDefault="00D078F6" w:rsidP="00583A23">
            <w:pPr>
              <w:spacing w:line="440" w:lineRule="atLeast"/>
              <w:ind w:leftChars="100" w:left="460" w:hangingChars="100" w:hanging="230"/>
              <w:rPr>
                <w:szCs w:val="22"/>
              </w:rPr>
            </w:pPr>
            <w:r w:rsidRPr="00D078F6">
              <w:rPr>
                <w:rFonts w:hint="eastAsia"/>
                <w:b/>
                <w:bCs/>
                <w:szCs w:val="22"/>
              </w:rPr>
              <w:t>二</w:t>
            </w:r>
            <w:r w:rsidRPr="00D078F6">
              <w:rPr>
                <w:rFonts w:hint="eastAsia"/>
                <w:bCs/>
                <w:szCs w:val="22"/>
              </w:rPr>
              <w:t> </w:t>
            </w:r>
            <w:r w:rsidRPr="00D078F6">
              <w:rPr>
                <w:rFonts w:hint="eastAsia"/>
                <w:szCs w:val="22"/>
              </w:rPr>
              <w:t xml:space="preserve">　第九条第五項後段の規定に違反して、届出書を提出せず、又は同項後段の届出書若しくは添付書類であつて虚偽の記載のあるものを提出した者</w:t>
            </w:r>
          </w:p>
          <w:p w:rsidR="00287A51" w:rsidRPr="00D078F6" w:rsidRDefault="00287A51" w:rsidP="00D078F6">
            <w:pPr>
              <w:spacing w:line="440" w:lineRule="atLeast"/>
              <w:ind w:leftChars="100" w:left="460" w:hangingChars="100" w:hanging="230"/>
              <w:rPr>
                <w:szCs w:val="22"/>
              </w:rPr>
            </w:pPr>
          </w:p>
          <w:p w:rsidR="00D078F6" w:rsidRPr="00D078F6" w:rsidRDefault="00D078F6" w:rsidP="00583A23">
            <w:pPr>
              <w:spacing w:line="440" w:lineRule="atLeast"/>
              <w:ind w:leftChars="100" w:left="460" w:hangingChars="100" w:hanging="230"/>
              <w:rPr>
                <w:szCs w:val="22"/>
              </w:rPr>
            </w:pPr>
            <w:r w:rsidRPr="00D078F6">
              <w:rPr>
                <w:rFonts w:hint="eastAsia"/>
                <w:b/>
                <w:bCs/>
                <w:szCs w:val="22"/>
              </w:rPr>
              <w:t>三</w:t>
            </w:r>
            <w:r w:rsidRPr="00D078F6">
              <w:rPr>
                <w:rFonts w:hint="eastAsia"/>
                <w:bCs/>
                <w:szCs w:val="22"/>
              </w:rPr>
              <w:t> </w:t>
            </w:r>
            <w:r w:rsidRPr="00D078F6">
              <w:rPr>
                <w:rFonts w:hint="eastAsia"/>
                <w:szCs w:val="22"/>
              </w:rPr>
              <w:t xml:space="preserve">　第十条の二第二項の認定申請書又は添付書類であつて虚偽の記載のあるものを提出した者</w:t>
            </w:r>
          </w:p>
          <w:p w:rsidR="00D078F6" w:rsidRPr="00D078F6" w:rsidRDefault="00D078F6" w:rsidP="00583A23">
            <w:pPr>
              <w:spacing w:line="440" w:lineRule="atLeast"/>
              <w:ind w:leftChars="100" w:left="460" w:hangingChars="100" w:hanging="230"/>
              <w:rPr>
                <w:szCs w:val="22"/>
              </w:rPr>
            </w:pPr>
            <w:r w:rsidRPr="00D078F6">
              <w:rPr>
                <w:rFonts w:hint="eastAsia"/>
                <w:b/>
                <w:bCs/>
                <w:szCs w:val="22"/>
              </w:rPr>
              <w:t>四</w:t>
            </w:r>
            <w:r w:rsidRPr="00D078F6">
              <w:rPr>
                <w:rFonts w:hint="eastAsia"/>
                <w:bCs/>
                <w:szCs w:val="22"/>
              </w:rPr>
              <w:t> </w:t>
            </w:r>
            <w:r w:rsidRPr="00D078F6">
              <w:rPr>
                <w:rFonts w:hint="eastAsia"/>
                <w:szCs w:val="22"/>
              </w:rPr>
              <w:t xml:space="preserve">　第二十三条第一項第三号又は第四号（これらの規定を同条第三項において準用する場合を含む。）の規定に違反した者</w:t>
            </w:r>
          </w:p>
          <w:p w:rsidR="00D078F6" w:rsidRPr="00D078F6" w:rsidRDefault="00D078F6" w:rsidP="00583A23">
            <w:pPr>
              <w:spacing w:line="440" w:lineRule="atLeast"/>
              <w:ind w:firstLineChars="100" w:firstLine="230"/>
              <w:rPr>
                <w:szCs w:val="22"/>
              </w:rPr>
            </w:pPr>
            <w:r w:rsidRPr="00D078F6">
              <w:rPr>
                <w:rFonts w:hint="eastAsia"/>
                <w:b/>
                <w:bCs/>
                <w:szCs w:val="22"/>
              </w:rPr>
              <w:t>五</w:t>
            </w:r>
            <w:r w:rsidRPr="00D078F6">
              <w:rPr>
                <w:rFonts w:hint="eastAsia"/>
                <w:bCs/>
                <w:szCs w:val="22"/>
              </w:rPr>
              <w:t> </w:t>
            </w:r>
            <w:r w:rsidRPr="00D078F6">
              <w:rPr>
                <w:rFonts w:hint="eastAsia"/>
                <w:szCs w:val="22"/>
              </w:rPr>
              <w:t xml:space="preserve">　第二十四条第一項の規定に違反した者</w:t>
            </w:r>
          </w:p>
          <w:p w:rsidR="00D078F6" w:rsidRPr="00D078F6" w:rsidRDefault="00D078F6" w:rsidP="00583A23">
            <w:pPr>
              <w:spacing w:line="440" w:lineRule="atLeast"/>
              <w:ind w:leftChars="100" w:left="460" w:hangingChars="100" w:hanging="230"/>
              <w:rPr>
                <w:b/>
                <w:szCs w:val="22"/>
              </w:rPr>
            </w:pPr>
            <w:r w:rsidRPr="00D078F6">
              <w:rPr>
                <w:rFonts w:hint="eastAsia"/>
                <w:b/>
                <w:bCs/>
                <w:szCs w:val="22"/>
              </w:rPr>
              <w:t>六</w:t>
            </w:r>
            <w:r w:rsidRPr="00D078F6">
              <w:rPr>
                <w:rFonts w:hint="eastAsia"/>
                <w:bCs/>
                <w:szCs w:val="22"/>
              </w:rPr>
              <w:t> </w:t>
            </w:r>
            <w:r w:rsidRPr="00D078F6">
              <w:rPr>
                <w:rFonts w:hint="eastAsia"/>
                <w:szCs w:val="22"/>
              </w:rPr>
              <w:t xml:space="preserve">　第二十七条第二項（第三十一条の十二第二項において準用する場合を含む。以下この号において同じ。）、第三十一条の二第二項（第三十一条の七第二項及び第三十一条の十七第二項において準用する場合を含む。以下この号において同じ。）又は第三十三条第一項の規定に違反して、届出書を提出せず、又は第二十七条第二項、第三十一条の二第二項若しくは第三十三条第一項の届出書若しくはこれらの届出書に係る第二十七条第三項（第三十一条の十二第二項において準用する場合を含む。）、第三十一条の二第三項（第三十一条の七第二項及び第三十一条の十七第二項において準用する場合を含む。）若しくは第三十三条</w:t>
            </w:r>
            <w:r w:rsidRPr="00D078F6">
              <w:rPr>
                <w:rFonts w:hint="eastAsia"/>
                <w:szCs w:val="22"/>
              </w:rPr>
              <w:lastRenderedPageBreak/>
              <w:t>第三項の添付書類であつて虚偽の記載のあるものを提出した者</w:t>
            </w:r>
          </w:p>
          <w:p w:rsidR="00436ADC" w:rsidRDefault="00436ADC" w:rsidP="000C14D6">
            <w:pPr>
              <w:spacing w:line="440" w:lineRule="atLeast"/>
              <w:rPr>
                <w:szCs w:val="22"/>
              </w:rPr>
            </w:pPr>
          </w:p>
          <w:p w:rsidR="00436ADC" w:rsidRPr="00436ADC" w:rsidRDefault="00436ADC" w:rsidP="00436ADC">
            <w:pPr>
              <w:spacing w:line="440" w:lineRule="atLeast"/>
              <w:rPr>
                <w:szCs w:val="22"/>
              </w:rPr>
            </w:pPr>
            <w:r>
              <w:rPr>
                <w:rFonts w:hint="eastAsia"/>
                <w:b/>
                <w:szCs w:val="22"/>
              </w:rPr>
              <w:t>第五十五条</w:t>
            </w:r>
            <w:r>
              <w:rPr>
                <w:rFonts w:hint="eastAsia"/>
                <w:szCs w:val="22"/>
              </w:rPr>
              <w:t xml:space="preserve">　</w:t>
            </w:r>
            <w:r w:rsidRPr="00436ADC">
              <w:rPr>
                <w:rFonts w:hint="eastAsia"/>
                <w:szCs w:val="22"/>
              </w:rPr>
              <w:t>次の各号のいずれかに該当する者は、三十万円以下の罰金に処する。</w:t>
            </w:r>
          </w:p>
          <w:p w:rsidR="00436ADC" w:rsidRPr="00436ADC" w:rsidRDefault="00436ADC" w:rsidP="00583A23">
            <w:pPr>
              <w:spacing w:line="440" w:lineRule="atLeast"/>
              <w:ind w:firstLineChars="100" w:firstLine="230"/>
              <w:rPr>
                <w:szCs w:val="22"/>
              </w:rPr>
            </w:pPr>
            <w:r w:rsidRPr="00436ADC">
              <w:rPr>
                <w:rFonts w:hint="eastAsia"/>
                <w:b/>
                <w:bCs/>
                <w:szCs w:val="22"/>
              </w:rPr>
              <w:t>一</w:t>
            </w:r>
            <w:r w:rsidRPr="00436ADC">
              <w:rPr>
                <w:rFonts w:hint="eastAsia"/>
                <w:b/>
                <w:bCs/>
                <w:szCs w:val="22"/>
              </w:rPr>
              <w:t> </w:t>
            </w:r>
            <w:r w:rsidRPr="00436ADC">
              <w:rPr>
                <w:rFonts w:hint="eastAsia"/>
                <w:szCs w:val="22"/>
              </w:rPr>
              <w:t xml:space="preserve">　第六条の規定に違反した者</w:t>
            </w:r>
          </w:p>
          <w:p w:rsidR="00436ADC" w:rsidRDefault="00436ADC" w:rsidP="00583A23">
            <w:pPr>
              <w:spacing w:line="440" w:lineRule="atLeast"/>
              <w:ind w:leftChars="100" w:left="460" w:hangingChars="100" w:hanging="230"/>
              <w:rPr>
                <w:szCs w:val="22"/>
              </w:rPr>
            </w:pPr>
            <w:r w:rsidRPr="00436ADC">
              <w:rPr>
                <w:rFonts w:hint="eastAsia"/>
                <w:b/>
                <w:bCs/>
                <w:szCs w:val="22"/>
              </w:rPr>
              <w:t>二</w:t>
            </w:r>
            <w:r w:rsidRPr="00436ADC">
              <w:rPr>
                <w:rFonts w:hint="eastAsia"/>
                <w:b/>
                <w:bCs/>
                <w:szCs w:val="22"/>
              </w:rPr>
              <w:t> </w:t>
            </w:r>
            <w:r w:rsidRPr="00436ADC">
              <w:rPr>
                <w:rFonts w:hint="eastAsia"/>
                <w:szCs w:val="22"/>
              </w:rPr>
              <w:t xml:space="preserve">　第七条第五項（第七条の二第三項及び第七条の三第三項において準用する場合を含む。）の規定に違反した者</w:t>
            </w:r>
          </w:p>
          <w:p w:rsidR="00650D0A" w:rsidRPr="00436ADC" w:rsidRDefault="00650D0A" w:rsidP="00436ADC">
            <w:pPr>
              <w:spacing w:line="440" w:lineRule="atLeast"/>
              <w:ind w:leftChars="100" w:left="460" w:hangingChars="100" w:hanging="230"/>
              <w:rPr>
                <w:szCs w:val="22"/>
              </w:rPr>
            </w:pPr>
          </w:p>
          <w:p w:rsidR="00436ADC" w:rsidRPr="00436ADC" w:rsidRDefault="00436ADC" w:rsidP="00583A23">
            <w:pPr>
              <w:spacing w:line="440" w:lineRule="atLeast"/>
              <w:ind w:leftChars="100" w:left="460" w:hangingChars="100" w:hanging="230"/>
              <w:rPr>
                <w:szCs w:val="22"/>
              </w:rPr>
            </w:pPr>
            <w:r w:rsidRPr="00436ADC">
              <w:rPr>
                <w:rFonts w:hint="eastAsia"/>
                <w:b/>
                <w:bCs/>
                <w:szCs w:val="22"/>
              </w:rPr>
              <w:t>三</w:t>
            </w:r>
            <w:r w:rsidRPr="00436ADC">
              <w:rPr>
                <w:rFonts w:hint="eastAsia"/>
                <w:b/>
                <w:bCs/>
                <w:szCs w:val="22"/>
              </w:rPr>
              <w:t> </w:t>
            </w:r>
            <w:r w:rsidRPr="00436ADC">
              <w:rPr>
                <w:rFonts w:hint="eastAsia"/>
                <w:szCs w:val="22"/>
              </w:rPr>
              <w:t xml:space="preserve">　第九条第三項（第二十条第十項において準用する場合を含む。以下この号において同じ。）又は第三十三条第二項の規定に違反して、届出書を提出せず、又は第九条第三項若しくは第三十三条第二項の届出書若しくはこれらの届出書に係る第九条第三項若しくは第三十三条第三項の添付書類であつて虚偽の記載のあるものを提出した者</w:t>
            </w:r>
          </w:p>
          <w:p w:rsidR="00436ADC" w:rsidRPr="00436ADC" w:rsidRDefault="00436ADC" w:rsidP="00583A23">
            <w:pPr>
              <w:spacing w:line="440" w:lineRule="atLeast"/>
              <w:ind w:firstLineChars="100" w:firstLine="230"/>
              <w:rPr>
                <w:szCs w:val="22"/>
              </w:rPr>
            </w:pPr>
            <w:r w:rsidRPr="00436ADC">
              <w:rPr>
                <w:rFonts w:hint="eastAsia"/>
                <w:b/>
                <w:bCs/>
                <w:szCs w:val="22"/>
              </w:rPr>
              <w:t>四</w:t>
            </w:r>
            <w:r w:rsidRPr="00436ADC">
              <w:rPr>
                <w:rFonts w:hint="eastAsia"/>
                <w:b/>
                <w:bCs/>
                <w:szCs w:val="22"/>
              </w:rPr>
              <w:t> </w:t>
            </w:r>
            <w:r w:rsidRPr="00436ADC">
              <w:rPr>
                <w:rFonts w:hint="eastAsia"/>
                <w:szCs w:val="22"/>
              </w:rPr>
              <w:t xml:space="preserve">　第十条第一項の規定に違反した者</w:t>
            </w:r>
          </w:p>
          <w:p w:rsidR="00436ADC" w:rsidRPr="00436ADC" w:rsidRDefault="00436ADC" w:rsidP="00583A23">
            <w:pPr>
              <w:spacing w:line="440" w:lineRule="atLeast"/>
              <w:ind w:firstLineChars="100" w:firstLine="230"/>
              <w:rPr>
                <w:szCs w:val="22"/>
              </w:rPr>
            </w:pPr>
            <w:r w:rsidRPr="00436ADC">
              <w:rPr>
                <w:rFonts w:hint="eastAsia"/>
                <w:b/>
                <w:bCs/>
                <w:szCs w:val="22"/>
              </w:rPr>
              <w:t>五</w:t>
            </w:r>
            <w:r w:rsidRPr="00436ADC">
              <w:rPr>
                <w:rFonts w:hint="eastAsia"/>
                <w:b/>
                <w:bCs/>
                <w:szCs w:val="22"/>
              </w:rPr>
              <w:t> </w:t>
            </w:r>
            <w:r w:rsidRPr="00436ADC">
              <w:rPr>
                <w:rFonts w:hint="eastAsia"/>
                <w:szCs w:val="22"/>
              </w:rPr>
              <w:t xml:space="preserve">　第十条の二第七項の規定に違反した者</w:t>
            </w:r>
          </w:p>
          <w:p w:rsidR="00436ADC" w:rsidRPr="00436ADC" w:rsidRDefault="00436ADC" w:rsidP="00583A23">
            <w:pPr>
              <w:spacing w:line="440" w:lineRule="atLeast"/>
              <w:ind w:leftChars="100" w:left="460" w:hangingChars="100" w:hanging="230"/>
              <w:rPr>
                <w:szCs w:val="22"/>
              </w:rPr>
            </w:pPr>
            <w:r w:rsidRPr="00436ADC">
              <w:rPr>
                <w:rFonts w:hint="eastAsia"/>
                <w:b/>
                <w:bCs/>
                <w:szCs w:val="22"/>
              </w:rPr>
              <w:t>六</w:t>
            </w:r>
            <w:r w:rsidRPr="00436ADC">
              <w:rPr>
                <w:rFonts w:hint="eastAsia"/>
                <w:b/>
                <w:bCs/>
                <w:szCs w:val="22"/>
              </w:rPr>
              <w:t> </w:t>
            </w:r>
            <w:r w:rsidRPr="00436ADC">
              <w:rPr>
                <w:rFonts w:hint="eastAsia"/>
                <w:szCs w:val="22"/>
              </w:rPr>
              <w:t xml:space="preserve">　第三十一条第四項（第三十一条の五第三項及び第三十一条の六第三項において準用する場合を含む。）又は第三十一条の十六第四項の規定に違反した者</w:t>
            </w:r>
          </w:p>
          <w:p w:rsidR="00436ADC" w:rsidRDefault="00436ADC" w:rsidP="000C14D6">
            <w:pPr>
              <w:spacing w:line="440" w:lineRule="atLeast"/>
              <w:rPr>
                <w:szCs w:val="22"/>
              </w:rPr>
            </w:pPr>
          </w:p>
          <w:p w:rsidR="00287A51" w:rsidRPr="00287A51" w:rsidRDefault="00287A51" w:rsidP="000C14D6">
            <w:pPr>
              <w:spacing w:line="440" w:lineRule="atLeast"/>
              <w:rPr>
                <w:szCs w:val="22"/>
              </w:rPr>
            </w:pPr>
            <w:r>
              <w:rPr>
                <w:rFonts w:hint="eastAsia"/>
                <w:b/>
                <w:szCs w:val="22"/>
              </w:rPr>
              <w:lastRenderedPageBreak/>
              <w:t xml:space="preserve">第五十六条　</w:t>
            </w:r>
            <w:r w:rsidRPr="00287A51">
              <w:rPr>
                <w:rFonts w:hint="eastAsia"/>
                <w:szCs w:val="22"/>
              </w:rPr>
              <w:t>法人の代表者、法人又は人の代理人、使用人その他の従業者が、法人又は人の営業に関し、第四十九条、第五十条第一項又は第五十二条から前条までの違反行為をしたときは、行為者を罰するほか、その法人又は人に対し、各本条の罰金刑を科する。</w:t>
            </w:r>
          </w:p>
          <w:p w:rsidR="00436ADC" w:rsidRDefault="00436ADC" w:rsidP="000C14D6">
            <w:pPr>
              <w:spacing w:line="440" w:lineRule="atLeast"/>
              <w:rPr>
                <w:szCs w:val="22"/>
              </w:rPr>
            </w:pPr>
          </w:p>
          <w:p w:rsidR="00287A51" w:rsidRPr="00287A51" w:rsidRDefault="00287A51" w:rsidP="00287A51">
            <w:pPr>
              <w:spacing w:line="440" w:lineRule="atLeast"/>
              <w:rPr>
                <w:szCs w:val="22"/>
              </w:rPr>
            </w:pPr>
            <w:r>
              <w:rPr>
                <w:rFonts w:hint="eastAsia"/>
                <w:b/>
                <w:szCs w:val="22"/>
              </w:rPr>
              <w:t>第五十七条</w:t>
            </w:r>
            <w:r>
              <w:rPr>
                <w:rFonts w:hint="eastAsia"/>
                <w:szCs w:val="22"/>
              </w:rPr>
              <w:t xml:space="preserve">　</w:t>
            </w:r>
            <w:r w:rsidRPr="00287A51">
              <w:rPr>
                <w:rFonts w:hint="eastAsia"/>
                <w:szCs w:val="22"/>
              </w:rPr>
              <w:t>次の各号のいずれかに該当する者は、十万円以下の過料に処する。</w:t>
            </w:r>
          </w:p>
          <w:p w:rsidR="00287A51" w:rsidRDefault="00287A51" w:rsidP="00583A23">
            <w:pPr>
              <w:spacing w:line="440" w:lineRule="atLeast"/>
              <w:ind w:firstLineChars="100" w:firstLine="230"/>
              <w:rPr>
                <w:szCs w:val="22"/>
              </w:rPr>
            </w:pPr>
            <w:r w:rsidRPr="00287A51">
              <w:rPr>
                <w:rFonts w:hint="eastAsia"/>
                <w:b/>
                <w:bCs/>
                <w:szCs w:val="22"/>
              </w:rPr>
              <w:t>一</w:t>
            </w:r>
            <w:r w:rsidRPr="00287A51">
              <w:rPr>
                <w:rFonts w:hint="eastAsia"/>
                <w:b/>
                <w:bCs/>
                <w:szCs w:val="22"/>
              </w:rPr>
              <w:t> </w:t>
            </w:r>
            <w:r w:rsidRPr="00287A51">
              <w:rPr>
                <w:rFonts w:hint="eastAsia"/>
                <w:szCs w:val="22"/>
              </w:rPr>
              <w:t xml:space="preserve">　第七条第六項の規定に違反した者</w:t>
            </w:r>
          </w:p>
          <w:p w:rsidR="00150ABC" w:rsidRPr="00287A51" w:rsidRDefault="00150ABC" w:rsidP="00287A51">
            <w:pPr>
              <w:spacing w:line="440" w:lineRule="atLeast"/>
              <w:ind w:firstLineChars="100" w:firstLine="230"/>
              <w:rPr>
                <w:szCs w:val="22"/>
              </w:rPr>
            </w:pPr>
          </w:p>
          <w:p w:rsidR="00287A51" w:rsidRPr="00287A51" w:rsidRDefault="00287A51" w:rsidP="00583A23">
            <w:pPr>
              <w:spacing w:line="440" w:lineRule="atLeast"/>
              <w:ind w:firstLineChars="100" w:firstLine="230"/>
              <w:rPr>
                <w:szCs w:val="22"/>
              </w:rPr>
            </w:pPr>
            <w:r w:rsidRPr="00287A51">
              <w:rPr>
                <w:rFonts w:hint="eastAsia"/>
                <w:b/>
                <w:bCs/>
                <w:szCs w:val="22"/>
              </w:rPr>
              <w:t>二</w:t>
            </w:r>
            <w:r w:rsidRPr="00287A51">
              <w:rPr>
                <w:rFonts w:hint="eastAsia"/>
                <w:b/>
                <w:bCs/>
                <w:szCs w:val="22"/>
              </w:rPr>
              <w:t> </w:t>
            </w:r>
            <w:r w:rsidRPr="00287A51">
              <w:rPr>
                <w:rFonts w:hint="eastAsia"/>
                <w:szCs w:val="22"/>
              </w:rPr>
              <w:t xml:space="preserve">　第十条第三項の規定に違反した者</w:t>
            </w:r>
          </w:p>
          <w:p w:rsidR="00150ABC" w:rsidRDefault="00150ABC" w:rsidP="00583A23">
            <w:pPr>
              <w:spacing w:line="440" w:lineRule="atLeast"/>
              <w:ind w:firstLineChars="100" w:firstLine="230"/>
              <w:rPr>
                <w:b/>
                <w:bCs/>
                <w:szCs w:val="22"/>
              </w:rPr>
            </w:pPr>
          </w:p>
          <w:p w:rsidR="00287A51" w:rsidRPr="00150ABC" w:rsidRDefault="00287A51" w:rsidP="00583A23">
            <w:pPr>
              <w:spacing w:line="440" w:lineRule="atLeast"/>
              <w:ind w:firstLineChars="100" w:firstLine="230"/>
              <w:rPr>
                <w:szCs w:val="22"/>
              </w:rPr>
            </w:pPr>
            <w:r w:rsidRPr="00287A51">
              <w:rPr>
                <w:rFonts w:hint="eastAsia"/>
                <w:b/>
                <w:bCs/>
                <w:szCs w:val="22"/>
              </w:rPr>
              <w:t>三</w:t>
            </w:r>
            <w:r w:rsidRPr="00287A51">
              <w:rPr>
                <w:rFonts w:hint="eastAsia"/>
                <w:b/>
                <w:bCs/>
                <w:szCs w:val="22"/>
              </w:rPr>
              <w:t> </w:t>
            </w:r>
            <w:r w:rsidRPr="00287A51">
              <w:rPr>
                <w:rFonts w:hint="eastAsia"/>
                <w:szCs w:val="22"/>
              </w:rPr>
              <w:t xml:space="preserve">　第十条の二第九項の規定に違反した者</w:t>
            </w:r>
          </w:p>
        </w:tc>
      </w:tr>
      <w:tr w:rsidR="000B2883">
        <w:trPr>
          <w:cantSplit/>
          <w:trHeight w:val="440"/>
        </w:trPr>
        <w:tc>
          <w:tcPr>
            <w:tcW w:w="7148" w:type="dxa"/>
            <w:tcBorders>
              <w:top w:val="single" w:sz="4" w:space="0" w:color="auto"/>
              <w:left w:val="nil"/>
              <w:bottom w:val="nil"/>
              <w:right w:val="nil"/>
            </w:tcBorders>
            <w:vAlign w:val="center"/>
          </w:tcPr>
          <w:p w:rsidR="000B2883" w:rsidRDefault="000B2883" w:rsidP="00186315">
            <w:pPr>
              <w:spacing w:line="220" w:lineRule="atLeast"/>
            </w:pPr>
          </w:p>
        </w:tc>
        <w:tc>
          <w:tcPr>
            <w:tcW w:w="7149" w:type="dxa"/>
            <w:tcBorders>
              <w:top w:val="single" w:sz="4" w:space="0" w:color="auto"/>
              <w:left w:val="nil"/>
              <w:bottom w:val="nil"/>
              <w:right w:val="nil"/>
            </w:tcBorders>
            <w:vAlign w:val="center"/>
          </w:tcPr>
          <w:p w:rsidR="000B2883" w:rsidRDefault="000B2883" w:rsidP="00186315">
            <w:pPr>
              <w:widowControl/>
              <w:autoSpaceDE/>
              <w:autoSpaceDN/>
              <w:spacing w:line="220" w:lineRule="atLeast"/>
              <w:jc w:val="left"/>
            </w:pPr>
          </w:p>
        </w:tc>
      </w:tr>
    </w:tbl>
    <w:p w:rsidR="004D4BF0" w:rsidRDefault="004D4BF0" w:rsidP="00186315">
      <w:pPr>
        <w:spacing w:line="220" w:lineRule="atLeast"/>
      </w:pPr>
    </w:p>
    <w:sectPr w:rsidR="004D4BF0" w:rsidSect="004D4BF0">
      <w:headerReference w:type="even" r:id="rId17"/>
      <w:footerReference w:type="even" r:id="rId18"/>
      <w:footerReference w:type="default" r:id="rId19"/>
      <w:pgSz w:w="16840" w:h="11907" w:orient="landscape" w:code="9"/>
      <w:pgMar w:top="1418" w:right="1418" w:bottom="907" w:left="1418" w:header="680" w:footer="680" w:gutter="0"/>
      <w:pgNumType w:fmt="ideographDigital"/>
      <w:cols w:space="425"/>
      <w:docGrid w:type="linesAndChars" w:linePitch="438" w:charSpace="19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AA8" w:rsidRDefault="00BF3AA8">
      <w:r>
        <w:separator/>
      </w:r>
    </w:p>
  </w:endnote>
  <w:endnote w:type="continuationSeparator" w:id="0">
    <w:p w:rsidR="00BF3AA8" w:rsidRDefault="00BF3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EBA" w:rsidRDefault="00AD5EB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EBA" w:rsidRDefault="00BF3AA8">
    <w:pPr>
      <w:pStyle w:val="a3"/>
      <w:jc w:val="center"/>
    </w:pPr>
    <w:r>
      <w:fldChar w:fldCharType="begin"/>
    </w:r>
    <w:r>
      <w:instrText>PAGE   \* MERGEFORMAT</w:instrText>
    </w:r>
    <w:r>
      <w:fldChar w:fldCharType="separate"/>
    </w:r>
    <w:r w:rsidR="00583A23" w:rsidRPr="00583A23">
      <w:rPr>
        <w:rFonts w:hint="eastAsia"/>
        <w:noProof/>
        <w:lang w:val="ja-JP"/>
      </w:rPr>
      <w:t>一</w:t>
    </w:r>
    <w:r>
      <w:rPr>
        <w:noProof/>
        <w:lang w:val="ja-JP"/>
      </w:rPr>
      <w:fldChar w:fldCharType="end"/>
    </w:r>
  </w:p>
  <w:p w:rsidR="00AD5EBA" w:rsidRDefault="00AD5EB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AA8" w:rsidRDefault="00BF3AA8">
      <w:r>
        <w:separator/>
      </w:r>
    </w:p>
  </w:footnote>
  <w:footnote w:type="continuationSeparator" w:id="0">
    <w:p w:rsidR="00BF3AA8" w:rsidRDefault="00BF3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EBA" w:rsidRDefault="0078517C">
    <w:pPr>
      <w:pStyle w:val="a3"/>
      <w:framePr w:w="706" w:wrap="around" w:vAnchor="page" w:hAnchor="page" w:x="14701" w:y="762"/>
      <w:textDirection w:val="btLr"/>
      <w:rPr>
        <w:rStyle w:val="a5"/>
      </w:rPr>
    </w:pPr>
    <w:r>
      <w:rPr>
        <w:rStyle w:val="a5"/>
      </w:rPr>
      <w:fldChar w:fldCharType="begin"/>
    </w:r>
    <w:r w:rsidR="00AD5EBA">
      <w:rPr>
        <w:rStyle w:val="a5"/>
      </w:rPr>
      <w:instrText xml:space="preserve">PAGE  </w:instrText>
    </w:r>
    <w:r>
      <w:rPr>
        <w:rStyle w:val="a5"/>
      </w:rPr>
      <w:fldChar w:fldCharType="separate"/>
    </w:r>
    <w:r w:rsidR="00AD5EBA">
      <w:rPr>
        <w:rStyle w:val="a5"/>
        <w:rFonts w:hint="eastAsia"/>
        <w:noProof/>
      </w:rPr>
      <w:t>二</w:t>
    </w:r>
    <w:r>
      <w:rPr>
        <w:rStyle w:val="a5"/>
      </w:rPr>
      <w:fldChar w:fldCharType="end"/>
    </w:r>
  </w:p>
  <w:p w:rsidR="00AD5EBA" w:rsidRDefault="00AD5EB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40094B"/>
    <w:multiLevelType w:val="hybridMultilevel"/>
    <w:tmpl w:val="B7A6D0E8"/>
    <w:lvl w:ilvl="0" w:tplc="D74AC752">
      <w:start w:val="1"/>
      <w:numFmt w:val="japaneseCounting"/>
      <w:lvlText w:val="第%1条"/>
      <w:lvlJc w:val="left"/>
      <w:pPr>
        <w:ind w:left="945" w:hanging="945"/>
      </w:pPr>
      <w:rPr>
        <w:rFonts w:hint="default"/>
        <w:b/>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0996DD5"/>
    <w:multiLevelType w:val="hybridMultilevel"/>
    <w:tmpl w:val="A7227560"/>
    <w:lvl w:ilvl="0" w:tplc="864C7680">
      <w:start w:val="1"/>
      <w:numFmt w:val="japaneseCounting"/>
      <w:lvlText w:val="第%1条"/>
      <w:lvlJc w:val="left"/>
      <w:pPr>
        <w:ind w:left="945" w:hanging="945"/>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73336B4"/>
    <w:multiLevelType w:val="hybridMultilevel"/>
    <w:tmpl w:val="82E2B6E4"/>
    <w:lvl w:ilvl="0" w:tplc="DD20C038">
      <w:start w:val="1"/>
      <w:numFmt w:val="japaneseCounting"/>
      <w:lvlText w:val="第%1章"/>
      <w:lvlJc w:val="left"/>
      <w:pPr>
        <w:ind w:left="915" w:hanging="915"/>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CBF0A1B"/>
    <w:multiLevelType w:val="hybridMultilevel"/>
    <w:tmpl w:val="96FCDCFC"/>
    <w:lvl w:ilvl="0" w:tplc="38C065BC">
      <w:start w:val="1"/>
      <w:numFmt w:val="japaneseCounting"/>
      <w:lvlText w:val="第%1章"/>
      <w:lvlJc w:val="left"/>
      <w:pPr>
        <w:ind w:left="915" w:hanging="915"/>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attachedTemplate r:id="rId1"/>
  <w:defaultTabStop w:val="851"/>
  <w:drawingGridHorizontalSpacing w:val="115"/>
  <w:drawingGridVerticalSpacing w:val="21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BF0"/>
    <w:rsid w:val="00012C58"/>
    <w:rsid w:val="00040158"/>
    <w:rsid w:val="0006584E"/>
    <w:rsid w:val="00067C37"/>
    <w:rsid w:val="000B2883"/>
    <w:rsid w:val="000C0992"/>
    <w:rsid w:val="000C14D6"/>
    <w:rsid w:val="000C520B"/>
    <w:rsid w:val="000C59C8"/>
    <w:rsid w:val="000F395B"/>
    <w:rsid w:val="00150ABC"/>
    <w:rsid w:val="00165A26"/>
    <w:rsid w:val="00175DF4"/>
    <w:rsid w:val="00186315"/>
    <w:rsid w:val="00195C22"/>
    <w:rsid w:val="001B1F57"/>
    <w:rsid w:val="00201AC4"/>
    <w:rsid w:val="002352BF"/>
    <w:rsid w:val="00287A51"/>
    <w:rsid w:val="002A1DA7"/>
    <w:rsid w:val="002B0712"/>
    <w:rsid w:val="002D78B8"/>
    <w:rsid w:val="002F582B"/>
    <w:rsid w:val="00337139"/>
    <w:rsid w:val="00340254"/>
    <w:rsid w:val="003454B7"/>
    <w:rsid w:val="003B59A0"/>
    <w:rsid w:val="003D0050"/>
    <w:rsid w:val="004260B7"/>
    <w:rsid w:val="00436ADC"/>
    <w:rsid w:val="004412D1"/>
    <w:rsid w:val="00443FEB"/>
    <w:rsid w:val="0048187C"/>
    <w:rsid w:val="004A6F60"/>
    <w:rsid w:val="004B2195"/>
    <w:rsid w:val="004D4BF0"/>
    <w:rsid w:val="00504790"/>
    <w:rsid w:val="0053036D"/>
    <w:rsid w:val="00567292"/>
    <w:rsid w:val="00572F2E"/>
    <w:rsid w:val="00583A23"/>
    <w:rsid w:val="005A4D9A"/>
    <w:rsid w:val="005E449F"/>
    <w:rsid w:val="00614D07"/>
    <w:rsid w:val="00650D0A"/>
    <w:rsid w:val="00665569"/>
    <w:rsid w:val="00685828"/>
    <w:rsid w:val="006B2422"/>
    <w:rsid w:val="006C39E4"/>
    <w:rsid w:val="006F057C"/>
    <w:rsid w:val="0078517C"/>
    <w:rsid w:val="007A3B59"/>
    <w:rsid w:val="007E2552"/>
    <w:rsid w:val="007F0FCB"/>
    <w:rsid w:val="007F1DD3"/>
    <w:rsid w:val="00822050"/>
    <w:rsid w:val="00841EA9"/>
    <w:rsid w:val="008563AA"/>
    <w:rsid w:val="00892869"/>
    <w:rsid w:val="008A73EF"/>
    <w:rsid w:val="008D5F99"/>
    <w:rsid w:val="008F5E8A"/>
    <w:rsid w:val="0090407B"/>
    <w:rsid w:val="00930111"/>
    <w:rsid w:val="00933412"/>
    <w:rsid w:val="00960CED"/>
    <w:rsid w:val="009852CA"/>
    <w:rsid w:val="00990D85"/>
    <w:rsid w:val="009E1FE9"/>
    <w:rsid w:val="009E472B"/>
    <w:rsid w:val="00A54096"/>
    <w:rsid w:val="00A70316"/>
    <w:rsid w:val="00A90405"/>
    <w:rsid w:val="00AD5EBA"/>
    <w:rsid w:val="00AE0F9A"/>
    <w:rsid w:val="00AE5AE3"/>
    <w:rsid w:val="00B24FC9"/>
    <w:rsid w:val="00B34D77"/>
    <w:rsid w:val="00B62835"/>
    <w:rsid w:val="00B70EC7"/>
    <w:rsid w:val="00BA5567"/>
    <w:rsid w:val="00BD1EAF"/>
    <w:rsid w:val="00BD437E"/>
    <w:rsid w:val="00BF3AA8"/>
    <w:rsid w:val="00C11B69"/>
    <w:rsid w:val="00C145FC"/>
    <w:rsid w:val="00C21260"/>
    <w:rsid w:val="00C33446"/>
    <w:rsid w:val="00C41CF2"/>
    <w:rsid w:val="00C70858"/>
    <w:rsid w:val="00C924D3"/>
    <w:rsid w:val="00CA27EC"/>
    <w:rsid w:val="00CD29AF"/>
    <w:rsid w:val="00D01A55"/>
    <w:rsid w:val="00D078F6"/>
    <w:rsid w:val="00D3007D"/>
    <w:rsid w:val="00D508B4"/>
    <w:rsid w:val="00D7400F"/>
    <w:rsid w:val="00D83556"/>
    <w:rsid w:val="00DD51CC"/>
    <w:rsid w:val="00E03326"/>
    <w:rsid w:val="00E15363"/>
    <w:rsid w:val="00E2380D"/>
    <w:rsid w:val="00E37CBB"/>
    <w:rsid w:val="00E422CD"/>
    <w:rsid w:val="00E44FA5"/>
    <w:rsid w:val="00EA72F9"/>
    <w:rsid w:val="00ED11F0"/>
    <w:rsid w:val="00ED5186"/>
    <w:rsid w:val="00EE3097"/>
    <w:rsid w:val="00F1134A"/>
    <w:rsid w:val="00F5752D"/>
    <w:rsid w:val="00F71C9F"/>
    <w:rsid w:val="00F976CF"/>
    <w:rsid w:val="00FF1480"/>
    <w:rsid w:val="00FF1C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jc w:val="both"/>
    </w:pPr>
    <w:rPr>
      <w:rFonts w:ascii="ＭＳ 明朝"/>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header"/>
    <w:basedOn w:val="a"/>
    <w:semiHidden/>
    <w:pPr>
      <w:tabs>
        <w:tab w:val="center" w:pos="4252"/>
        <w:tab w:val="right" w:pos="8504"/>
      </w:tabs>
      <w:snapToGrid w:val="0"/>
    </w:pPr>
  </w:style>
  <w:style w:type="character" w:customStyle="1" w:styleId="a4">
    <w:name w:val="フッター (文字)"/>
    <w:link w:val="a3"/>
    <w:uiPriority w:val="99"/>
    <w:rsid w:val="004D4BF0"/>
    <w:rPr>
      <w:rFonts w:ascii="ＭＳ 明朝"/>
      <w:kern w:val="2"/>
      <w:sz w:val="22"/>
    </w:rPr>
  </w:style>
  <w:style w:type="paragraph" w:styleId="a7">
    <w:name w:val="List Paragraph"/>
    <w:basedOn w:val="a"/>
    <w:uiPriority w:val="34"/>
    <w:qFormat/>
    <w:rsid w:val="002352BF"/>
    <w:pPr>
      <w:ind w:leftChars="400" w:left="840"/>
    </w:pPr>
  </w:style>
  <w:style w:type="character" w:styleId="a8">
    <w:name w:val="Hyperlink"/>
    <w:basedOn w:val="a0"/>
    <w:uiPriority w:val="99"/>
    <w:unhideWhenUsed/>
    <w:rsid w:val="009E472B"/>
    <w:rPr>
      <w:color w:val="0000FF" w:themeColor="hyperlink"/>
      <w:u w:val="single"/>
    </w:rPr>
  </w:style>
  <w:style w:type="character" w:customStyle="1" w:styleId="apple-converted-space">
    <w:name w:val="apple-converted-space"/>
    <w:basedOn w:val="a0"/>
    <w:rsid w:val="00E153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jc w:val="both"/>
    </w:pPr>
    <w:rPr>
      <w:rFonts w:ascii="ＭＳ 明朝"/>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header"/>
    <w:basedOn w:val="a"/>
    <w:semiHidden/>
    <w:pPr>
      <w:tabs>
        <w:tab w:val="center" w:pos="4252"/>
        <w:tab w:val="right" w:pos="8504"/>
      </w:tabs>
      <w:snapToGrid w:val="0"/>
    </w:pPr>
  </w:style>
  <w:style w:type="character" w:customStyle="1" w:styleId="a4">
    <w:name w:val="フッター (文字)"/>
    <w:link w:val="a3"/>
    <w:uiPriority w:val="99"/>
    <w:rsid w:val="004D4BF0"/>
    <w:rPr>
      <w:rFonts w:ascii="ＭＳ 明朝"/>
      <w:kern w:val="2"/>
      <w:sz w:val="22"/>
    </w:rPr>
  </w:style>
  <w:style w:type="paragraph" w:styleId="a7">
    <w:name w:val="List Paragraph"/>
    <w:basedOn w:val="a"/>
    <w:uiPriority w:val="34"/>
    <w:qFormat/>
    <w:rsid w:val="002352BF"/>
    <w:pPr>
      <w:ind w:leftChars="400" w:left="840"/>
    </w:pPr>
  </w:style>
  <w:style w:type="character" w:styleId="a8">
    <w:name w:val="Hyperlink"/>
    <w:basedOn w:val="a0"/>
    <w:uiPriority w:val="99"/>
    <w:unhideWhenUsed/>
    <w:rsid w:val="009E472B"/>
    <w:rPr>
      <w:color w:val="0000FF" w:themeColor="hyperlink"/>
      <w:u w:val="single"/>
    </w:rPr>
  </w:style>
  <w:style w:type="character" w:customStyle="1" w:styleId="apple-converted-space">
    <w:name w:val="apple-converted-space"/>
    <w:basedOn w:val="a0"/>
    <w:rsid w:val="00E15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130180">
      <w:bodyDiv w:val="1"/>
      <w:marLeft w:val="0"/>
      <w:marRight w:val="0"/>
      <w:marTop w:val="0"/>
      <w:marBottom w:val="0"/>
      <w:divBdr>
        <w:top w:val="none" w:sz="0" w:space="0" w:color="auto"/>
        <w:left w:val="none" w:sz="0" w:space="0" w:color="auto"/>
        <w:bottom w:val="none" w:sz="0" w:space="0" w:color="auto"/>
        <w:right w:val="none" w:sz="0" w:space="0" w:color="auto"/>
      </w:divBdr>
      <w:divsChild>
        <w:div w:id="1781339108">
          <w:marLeft w:val="240"/>
          <w:marRight w:val="0"/>
          <w:marTop w:val="0"/>
          <w:marBottom w:val="0"/>
          <w:divBdr>
            <w:top w:val="none" w:sz="0" w:space="0" w:color="auto"/>
            <w:left w:val="none" w:sz="0" w:space="0" w:color="auto"/>
            <w:bottom w:val="none" w:sz="0" w:space="0" w:color="auto"/>
            <w:right w:val="none" w:sz="0" w:space="0" w:color="auto"/>
          </w:divBdr>
        </w:div>
        <w:div w:id="642008945">
          <w:marLeft w:val="240"/>
          <w:marRight w:val="0"/>
          <w:marTop w:val="0"/>
          <w:marBottom w:val="0"/>
          <w:divBdr>
            <w:top w:val="none" w:sz="0" w:space="0" w:color="auto"/>
            <w:left w:val="none" w:sz="0" w:space="0" w:color="auto"/>
            <w:bottom w:val="none" w:sz="0" w:space="0" w:color="auto"/>
            <w:right w:val="none" w:sz="0" w:space="0" w:color="auto"/>
          </w:divBdr>
        </w:div>
        <w:div w:id="1696343448">
          <w:marLeft w:val="240"/>
          <w:marRight w:val="0"/>
          <w:marTop w:val="0"/>
          <w:marBottom w:val="0"/>
          <w:divBdr>
            <w:top w:val="none" w:sz="0" w:space="0" w:color="auto"/>
            <w:left w:val="none" w:sz="0" w:space="0" w:color="auto"/>
            <w:bottom w:val="none" w:sz="0" w:space="0" w:color="auto"/>
            <w:right w:val="none" w:sz="0" w:space="0" w:color="auto"/>
          </w:divBdr>
        </w:div>
        <w:div w:id="1533880439">
          <w:marLeft w:val="240"/>
          <w:marRight w:val="0"/>
          <w:marTop w:val="0"/>
          <w:marBottom w:val="0"/>
          <w:divBdr>
            <w:top w:val="none" w:sz="0" w:space="0" w:color="auto"/>
            <w:left w:val="none" w:sz="0" w:space="0" w:color="auto"/>
            <w:bottom w:val="none" w:sz="0" w:space="0" w:color="auto"/>
            <w:right w:val="none" w:sz="0" w:space="0" w:color="auto"/>
          </w:divBdr>
        </w:div>
        <w:div w:id="2113354219">
          <w:marLeft w:val="240"/>
          <w:marRight w:val="0"/>
          <w:marTop w:val="0"/>
          <w:marBottom w:val="0"/>
          <w:divBdr>
            <w:top w:val="none" w:sz="0" w:space="0" w:color="auto"/>
            <w:left w:val="none" w:sz="0" w:space="0" w:color="auto"/>
            <w:bottom w:val="none" w:sz="0" w:space="0" w:color="auto"/>
            <w:right w:val="none" w:sz="0" w:space="0" w:color="auto"/>
          </w:divBdr>
        </w:div>
        <w:div w:id="146367428">
          <w:marLeft w:val="240"/>
          <w:marRight w:val="0"/>
          <w:marTop w:val="0"/>
          <w:marBottom w:val="0"/>
          <w:divBdr>
            <w:top w:val="none" w:sz="0" w:space="0" w:color="auto"/>
            <w:left w:val="none" w:sz="0" w:space="0" w:color="auto"/>
            <w:bottom w:val="none" w:sz="0" w:space="0" w:color="auto"/>
            <w:right w:val="none" w:sz="0" w:space="0" w:color="auto"/>
          </w:divBdr>
        </w:div>
      </w:divsChild>
    </w:div>
    <w:div w:id="183593705">
      <w:bodyDiv w:val="1"/>
      <w:marLeft w:val="0"/>
      <w:marRight w:val="0"/>
      <w:marTop w:val="0"/>
      <w:marBottom w:val="0"/>
      <w:divBdr>
        <w:top w:val="none" w:sz="0" w:space="0" w:color="auto"/>
        <w:left w:val="none" w:sz="0" w:space="0" w:color="auto"/>
        <w:bottom w:val="none" w:sz="0" w:space="0" w:color="auto"/>
        <w:right w:val="none" w:sz="0" w:space="0" w:color="auto"/>
      </w:divBdr>
      <w:divsChild>
        <w:div w:id="1046640021">
          <w:marLeft w:val="240"/>
          <w:marRight w:val="0"/>
          <w:marTop w:val="0"/>
          <w:marBottom w:val="0"/>
          <w:divBdr>
            <w:top w:val="none" w:sz="0" w:space="0" w:color="auto"/>
            <w:left w:val="none" w:sz="0" w:space="0" w:color="auto"/>
            <w:bottom w:val="none" w:sz="0" w:space="0" w:color="auto"/>
            <w:right w:val="none" w:sz="0" w:space="0" w:color="auto"/>
          </w:divBdr>
        </w:div>
        <w:div w:id="1922133399">
          <w:marLeft w:val="240"/>
          <w:marRight w:val="0"/>
          <w:marTop w:val="0"/>
          <w:marBottom w:val="0"/>
          <w:divBdr>
            <w:top w:val="none" w:sz="0" w:space="0" w:color="auto"/>
            <w:left w:val="none" w:sz="0" w:space="0" w:color="auto"/>
            <w:bottom w:val="none" w:sz="0" w:space="0" w:color="auto"/>
            <w:right w:val="none" w:sz="0" w:space="0" w:color="auto"/>
          </w:divBdr>
        </w:div>
        <w:div w:id="1965843456">
          <w:marLeft w:val="240"/>
          <w:marRight w:val="0"/>
          <w:marTop w:val="0"/>
          <w:marBottom w:val="0"/>
          <w:divBdr>
            <w:top w:val="none" w:sz="0" w:space="0" w:color="auto"/>
            <w:left w:val="none" w:sz="0" w:space="0" w:color="auto"/>
            <w:bottom w:val="none" w:sz="0" w:space="0" w:color="auto"/>
            <w:right w:val="none" w:sz="0" w:space="0" w:color="auto"/>
          </w:divBdr>
        </w:div>
        <w:div w:id="2013531705">
          <w:marLeft w:val="240"/>
          <w:marRight w:val="0"/>
          <w:marTop w:val="0"/>
          <w:marBottom w:val="0"/>
          <w:divBdr>
            <w:top w:val="none" w:sz="0" w:space="0" w:color="auto"/>
            <w:left w:val="none" w:sz="0" w:space="0" w:color="auto"/>
            <w:bottom w:val="none" w:sz="0" w:space="0" w:color="auto"/>
            <w:right w:val="none" w:sz="0" w:space="0" w:color="auto"/>
          </w:divBdr>
        </w:div>
        <w:div w:id="1000541755">
          <w:marLeft w:val="240"/>
          <w:marRight w:val="0"/>
          <w:marTop w:val="0"/>
          <w:marBottom w:val="0"/>
          <w:divBdr>
            <w:top w:val="none" w:sz="0" w:space="0" w:color="auto"/>
            <w:left w:val="none" w:sz="0" w:space="0" w:color="auto"/>
            <w:bottom w:val="none" w:sz="0" w:space="0" w:color="auto"/>
            <w:right w:val="none" w:sz="0" w:space="0" w:color="auto"/>
          </w:divBdr>
        </w:div>
        <w:div w:id="197359581">
          <w:marLeft w:val="240"/>
          <w:marRight w:val="0"/>
          <w:marTop w:val="0"/>
          <w:marBottom w:val="0"/>
          <w:divBdr>
            <w:top w:val="none" w:sz="0" w:space="0" w:color="auto"/>
            <w:left w:val="none" w:sz="0" w:space="0" w:color="auto"/>
            <w:bottom w:val="none" w:sz="0" w:space="0" w:color="auto"/>
            <w:right w:val="none" w:sz="0" w:space="0" w:color="auto"/>
          </w:divBdr>
        </w:div>
      </w:divsChild>
    </w:div>
    <w:div w:id="231081102">
      <w:bodyDiv w:val="1"/>
      <w:marLeft w:val="0"/>
      <w:marRight w:val="0"/>
      <w:marTop w:val="0"/>
      <w:marBottom w:val="0"/>
      <w:divBdr>
        <w:top w:val="none" w:sz="0" w:space="0" w:color="auto"/>
        <w:left w:val="none" w:sz="0" w:space="0" w:color="auto"/>
        <w:bottom w:val="none" w:sz="0" w:space="0" w:color="auto"/>
        <w:right w:val="none" w:sz="0" w:space="0" w:color="auto"/>
      </w:divBdr>
      <w:divsChild>
        <w:div w:id="334112480">
          <w:marLeft w:val="240"/>
          <w:marRight w:val="0"/>
          <w:marTop w:val="0"/>
          <w:marBottom w:val="0"/>
          <w:divBdr>
            <w:top w:val="none" w:sz="0" w:space="0" w:color="auto"/>
            <w:left w:val="none" w:sz="0" w:space="0" w:color="auto"/>
            <w:bottom w:val="none" w:sz="0" w:space="0" w:color="auto"/>
            <w:right w:val="none" w:sz="0" w:space="0" w:color="auto"/>
          </w:divBdr>
        </w:div>
        <w:div w:id="815924261">
          <w:marLeft w:val="240"/>
          <w:marRight w:val="0"/>
          <w:marTop w:val="0"/>
          <w:marBottom w:val="0"/>
          <w:divBdr>
            <w:top w:val="none" w:sz="0" w:space="0" w:color="auto"/>
            <w:left w:val="none" w:sz="0" w:space="0" w:color="auto"/>
            <w:bottom w:val="none" w:sz="0" w:space="0" w:color="auto"/>
            <w:right w:val="none" w:sz="0" w:space="0" w:color="auto"/>
          </w:divBdr>
          <w:divsChild>
            <w:div w:id="2005665369">
              <w:marLeft w:val="240"/>
              <w:marRight w:val="0"/>
              <w:marTop w:val="0"/>
              <w:marBottom w:val="0"/>
              <w:divBdr>
                <w:top w:val="none" w:sz="0" w:space="0" w:color="auto"/>
                <w:left w:val="none" w:sz="0" w:space="0" w:color="auto"/>
                <w:bottom w:val="none" w:sz="0" w:space="0" w:color="auto"/>
                <w:right w:val="none" w:sz="0" w:space="0" w:color="auto"/>
              </w:divBdr>
            </w:div>
            <w:div w:id="537620012">
              <w:marLeft w:val="240"/>
              <w:marRight w:val="0"/>
              <w:marTop w:val="0"/>
              <w:marBottom w:val="0"/>
              <w:divBdr>
                <w:top w:val="none" w:sz="0" w:space="0" w:color="auto"/>
                <w:left w:val="none" w:sz="0" w:space="0" w:color="auto"/>
                <w:bottom w:val="none" w:sz="0" w:space="0" w:color="auto"/>
                <w:right w:val="none" w:sz="0" w:space="0" w:color="auto"/>
              </w:divBdr>
            </w:div>
            <w:div w:id="1614022401">
              <w:marLeft w:val="240"/>
              <w:marRight w:val="0"/>
              <w:marTop w:val="0"/>
              <w:marBottom w:val="0"/>
              <w:divBdr>
                <w:top w:val="none" w:sz="0" w:space="0" w:color="auto"/>
                <w:left w:val="none" w:sz="0" w:space="0" w:color="auto"/>
                <w:bottom w:val="none" w:sz="0" w:space="0" w:color="auto"/>
                <w:right w:val="none" w:sz="0" w:space="0" w:color="auto"/>
              </w:divBdr>
              <w:divsChild>
                <w:div w:id="1222015417">
                  <w:marLeft w:val="240"/>
                  <w:marRight w:val="0"/>
                  <w:marTop w:val="0"/>
                  <w:marBottom w:val="0"/>
                  <w:divBdr>
                    <w:top w:val="none" w:sz="0" w:space="0" w:color="auto"/>
                    <w:left w:val="none" w:sz="0" w:space="0" w:color="auto"/>
                    <w:bottom w:val="none" w:sz="0" w:space="0" w:color="auto"/>
                    <w:right w:val="none" w:sz="0" w:space="0" w:color="auto"/>
                  </w:divBdr>
                </w:div>
                <w:div w:id="17913170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222548">
          <w:marLeft w:val="240"/>
          <w:marRight w:val="0"/>
          <w:marTop w:val="0"/>
          <w:marBottom w:val="0"/>
          <w:divBdr>
            <w:top w:val="none" w:sz="0" w:space="0" w:color="auto"/>
            <w:left w:val="none" w:sz="0" w:space="0" w:color="auto"/>
            <w:bottom w:val="none" w:sz="0" w:space="0" w:color="auto"/>
            <w:right w:val="none" w:sz="0" w:space="0" w:color="auto"/>
          </w:divBdr>
        </w:div>
      </w:divsChild>
    </w:div>
    <w:div w:id="373232636">
      <w:bodyDiv w:val="1"/>
      <w:marLeft w:val="0"/>
      <w:marRight w:val="0"/>
      <w:marTop w:val="0"/>
      <w:marBottom w:val="0"/>
      <w:divBdr>
        <w:top w:val="none" w:sz="0" w:space="0" w:color="auto"/>
        <w:left w:val="none" w:sz="0" w:space="0" w:color="auto"/>
        <w:bottom w:val="none" w:sz="0" w:space="0" w:color="auto"/>
        <w:right w:val="none" w:sz="0" w:space="0" w:color="auto"/>
      </w:divBdr>
      <w:divsChild>
        <w:div w:id="251817809">
          <w:marLeft w:val="240"/>
          <w:marRight w:val="0"/>
          <w:marTop w:val="0"/>
          <w:marBottom w:val="0"/>
          <w:divBdr>
            <w:top w:val="none" w:sz="0" w:space="0" w:color="auto"/>
            <w:left w:val="none" w:sz="0" w:space="0" w:color="auto"/>
            <w:bottom w:val="none" w:sz="0" w:space="0" w:color="auto"/>
            <w:right w:val="none" w:sz="0" w:space="0" w:color="auto"/>
          </w:divBdr>
        </w:div>
        <w:div w:id="438767114">
          <w:marLeft w:val="240"/>
          <w:marRight w:val="0"/>
          <w:marTop w:val="0"/>
          <w:marBottom w:val="0"/>
          <w:divBdr>
            <w:top w:val="none" w:sz="0" w:space="0" w:color="auto"/>
            <w:left w:val="none" w:sz="0" w:space="0" w:color="auto"/>
            <w:bottom w:val="none" w:sz="0" w:space="0" w:color="auto"/>
            <w:right w:val="none" w:sz="0" w:space="0" w:color="auto"/>
          </w:divBdr>
        </w:div>
        <w:div w:id="553583029">
          <w:marLeft w:val="240"/>
          <w:marRight w:val="0"/>
          <w:marTop w:val="0"/>
          <w:marBottom w:val="0"/>
          <w:divBdr>
            <w:top w:val="none" w:sz="0" w:space="0" w:color="auto"/>
            <w:left w:val="none" w:sz="0" w:space="0" w:color="auto"/>
            <w:bottom w:val="none" w:sz="0" w:space="0" w:color="auto"/>
            <w:right w:val="none" w:sz="0" w:space="0" w:color="auto"/>
          </w:divBdr>
        </w:div>
        <w:div w:id="312031882">
          <w:marLeft w:val="240"/>
          <w:marRight w:val="0"/>
          <w:marTop w:val="0"/>
          <w:marBottom w:val="0"/>
          <w:divBdr>
            <w:top w:val="none" w:sz="0" w:space="0" w:color="auto"/>
            <w:left w:val="none" w:sz="0" w:space="0" w:color="auto"/>
            <w:bottom w:val="none" w:sz="0" w:space="0" w:color="auto"/>
            <w:right w:val="none" w:sz="0" w:space="0" w:color="auto"/>
          </w:divBdr>
        </w:div>
        <w:div w:id="1333021572">
          <w:marLeft w:val="240"/>
          <w:marRight w:val="0"/>
          <w:marTop w:val="0"/>
          <w:marBottom w:val="0"/>
          <w:divBdr>
            <w:top w:val="none" w:sz="0" w:space="0" w:color="auto"/>
            <w:left w:val="none" w:sz="0" w:space="0" w:color="auto"/>
            <w:bottom w:val="none" w:sz="0" w:space="0" w:color="auto"/>
            <w:right w:val="none" w:sz="0" w:space="0" w:color="auto"/>
          </w:divBdr>
        </w:div>
        <w:div w:id="601062638">
          <w:marLeft w:val="240"/>
          <w:marRight w:val="0"/>
          <w:marTop w:val="0"/>
          <w:marBottom w:val="0"/>
          <w:divBdr>
            <w:top w:val="none" w:sz="0" w:space="0" w:color="auto"/>
            <w:left w:val="none" w:sz="0" w:space="0" w:color="auto"/>
            <w:bottom w:val="none" w:sz="0" w:space="0" w:color="auto"/>
            <w:right w:val="none" w:sz="0" w:space="0" w:color="auto"/>
          </w:divBdr>
        </w:div>
        <w:div w:id="1366830791">
          <w:marLeft w:val="240"/>
          <w:marRight w:val="0"/>
          <w:marTop w:val="0"/>
          <w:marBottom w:val="0"/>
          <w:divBdr>
            <w:top w:val="none" w:sz="0" w:space="0" w:color="auto"/>
            <w:left w:val="none" w:sz="0" w:space="0" w:color="auto"/>
            <w:bottom w:val="none" w:sz="0" w:space="0" w:color="auto"/>
            <w:right w:val="none" w:sz="0" w:space="0" w:color="auto"/>
          </w:divBdr>
        </w:div>
      </w:divsChild>
    </w:div>
    <w:div w:id="502163952">
      <w:bodyDiv w:val="1"/>
      <w:marLeft w:val="0"/>
      <w:marRight w:val="0"/>
      <w:marTop w:val="0"/>
      <w:marBottom w:val="0"/>
      <w:divBdr>
        <w:top w:val="none" w:sz="0" w:space="0" w:color="auto"/>
        <w:left w:val="none" w:sz="0" w:space="0" w:color="auto"/>
        <w:bottom w:val="none" w:sz="0" w:space="0" w:color="auto"/>
        <w:right w:val="none" w:sz="0" w:space="0" w:color="auto"/>
      </w:divBdr>
      <w:divsChild>
        <w:div w:id="1938059374">
          <w:marLeft w:val="240"/>
          <w:marRight w:val="0"/>
          <w:marTop w:val="0"/>
          <w:marBottom w:val="0"/>
          <w:divBdr>
            <w:top w:val="none" w:sz="0" w:space="0" w:color="auto"/>
            <w:left w:val="none" w:sz="0" w:space="0" w:color="auto"/>
            <w:bottom w:val="none" w:sz="0" w:space="0" w:color="auto"/>
            <w:right w:val="none" w:sz="0" w:space="0" w:color="auto"/>
          </w:divBdr>
        </w:div>
        <w:div w:id="1696348486">
          <w:marLeft w:val="240"/>
          <w:marRight w:val="0"/>
          <w:marTop w:val="0"/>
          <w:marBottom w:val="0"/>
          <w:divBdr>
            <w:top w:val="none" w:sz="0" w:space="0" w:color="auto"/>
            <w:left w:val="none" w:sz="0" w:space="0" w:color="auto"/>
            <w:bottom w:val="none" w:sz="0" w:space="0" w:color="auto"/>
            <w:right w:val="none" w:sz="0" w:space="0" w:color="auto"/>
          </w:divBdr>
        </w:div>
        <w:div w:id="1243565606">
          <w:marLeft w:val="240"/>
          <w:marRight w:val="0"/>
          <w:marTop w:val="0"/>
          <w:marBottom w:val="0"/>
          <w:divBdr>
            <w:top w:val="none" w:sz="0" w:space="0" w:color="auto"/>
            <w:left w:val="none" w:sz="0" w:space="0" w:color="auto"/>
            <w:bottom w:val="none" w:sz="0" w:space="0" w:color="auto"/>
            <w:right w:val="none" w:sz="0" w:space="0" w:color="auto"/>
          </w:divBdr>
        </w:div>
      </w:divsChild>
    </w:div>
    <w:div w:id="594630291">
      <w:bodyDiv w:val="1"/>
      <w:marLeft w:val="0"/>
      <w:marRight w:val="0"/>
      <w:marTop w:val="0"/>
      <w:marBottom w:val="0"/>
      <w:divBdr>
        <w:top w:val="none" w:sz="0" w:space="0" w:color="auto"/>
        <w:left w:val="none" w:sz="0" w:space="0" w:color="auto"/>
        <w:bottom w:val="none" w:sz="0" w:space="0" w:color="auto"/>
        <w:right w:val="none" w:sz="0" w:space="0" w:color="auto"/>
      </w:divBdr>
      <w:divsChild>
        <w:div w:id="637421973">
          <w:marLeft w:val="240"/>
          <w:marRight w:val="0"/>
          <w:marTop w:val="0"/>
          <w:marBottom w:val="0"/>
          <w:divBdr>
            <w:top w:val="none" w:sz="0" w:space="0" w:color="auto"/>
            <w:left w:val="none" w:sz="0" w:space="0" w:color="auto"/>
            <w:bottom w:val="none" w:sz="0" w:space="0" w:color="auto"/>
            <w:right w:val="none" w:sz="0" w:space="0" w:color="auto"/>
          </w:divBdr>
        </w:div>
        <w:div w:id="1847205128">
          <w:marLeft w:val="240"/>
          <w:marRight w:val="0"/>
          <w:marTop w:val="0"/>
          <w:marBottom w:val="0"/>
          <w:divBdr>
            <w:top w:val="none" w:sz="0" w:space="0" w:color="auto"/>
            <w:left w:val="none" w:sz="0" w:space="0" w:color="auto"/>
            <w:bottom w:val="none" w:sz="0" w:space="0" w:color="auto"/>
            <w:right w:val="none" w:sz="0" w:space="0" w:color="auto"/>
          </w:divBdr>
        </w:div>
        <w:div w:id="1235437444">
          <w:marLeft w:val="240"/>
          <w:marRight w:val="0"/>
          <w:marTop w:val="0"/>
          <w:marBottom w:val="0"/>
          <w:divBdr>
            <w:top w:val="none" w:sz="0" w:space="0" w:color="auto"/>
            <w:left w:val="none" w:sz="0" w:space="0" w:color="auto"/>
            <w:bottom w:val="none" w:sz="0" w:space="0" w:color="auto"/>
            <w:right w:val="none" w:sz="0" w:space="0" w:color="auto"/>
          </w:divBdr>
        </w:div>
        <w:div w:id="1020281777">
          <w:marLeft w:val="240"/>
          <w:marRight w:val="0"/>
          <w:marTop w:val="0"/>
          <w:marBottom w:val="0"/>
          <w:divBdr>
            <w:top w:val="none" w:sz="0" w:space="0" w:color="auto"/>
            <w:left w:val="none" w:sz="0" w:space="0" w:color="auto"/>
            <w:bottom w:val="none" w:sz="0" w:space="0" w:color="auto"/>
            <w:right w:val="none" w:sz="0" w:space="0" w:color="auto"/>
          </w:divBdr>
        </w:div>
        <w:div w:id="1798134758">
          <w:marLeft w:val="240"/>
          <w:marRight w:val="0"/>
          <w:marTop w:val="0"/>
          <w:marBottom w:val="0"/>
          <w:divBdr>
            <w:top w:val="none" w:sz="0" w:space="0" w:color="auto"/>
            <w:left w:val="none" w:sz="0" w:space="0" w:color="auto"/>
            <w:bottom w:val="none" w:sz="0" w:space="0" w:color="auto"/>
            <w:right w:val="none" w:sz="0" w:space="0" w:color="auto"/>
          </w:divBdr>
        </w:div>
      </w:divsChild>
    </w:div>
    <w:div w:id="630863009">
      <w:bodyDiv w:val="1"/>
      <w:marLeft w:val="0"/>
      <w:marRight w:val="0"/>
      <w:marTop w:val="0"/>
      <w:marBottom w:val="0"/>
      <w:divBdr>
        <w:top w:val="none" w:sz="0" w:space="0" w:color="auto"/>
        <w:left w:val="none" w:sz="0" w:space="0" w:color="auto"/>
        <w:bottom w:val="none" w:sz="0" w:space="0" w:color="auto"/>
        <w:right w:val="none" w:sz="0" w:space="0" w:color="auto"/>
      </w:divBdr>
      <w:divsChild>
        <w:div w:id="1079210247">
          <w:marLeft w:val="240"/>
          <w:marRight w:val="0"/>
          <w:marTop w:val="0"/>
          <w:marBottom w:val="0"/>
          <w:divBdr>
            <w:top w:val="none" w:sz="0" w:space="0" w:color="auto"/>
            <w:left w:val="none" w:sz="0" w:space="0" w:color="auto"/>
            <w:bottom w:val="none" w:sz="0" w:space="0" w:color="auto"/>
            <w:right w:val="none" w:sz="0" w:space="0" w:color="auto"/>
          </w:divBdr>
        </w:div>
        <w:div w:id="955715055">
          <w:marLeft w:val="240"/>
          <w:marRight w:val="0"/>
          <w:marTop w:val="0"/>
          <w:marBottom w:val="0"/>
          <w:divBdr>
            <w:top w:val="none" w:sz="0" w:space="0" w:color="auto"/>
            <w:left w:val="none" w:sz="0" w:space="0" w:color="auto"/>
            <w:bottom w:val="none" w:sz="0" w:space="0" w:color="auto"/>
            <w:right w:val="none" w:sz="0" w:space="0" w:color="auto"/>
          </w:divBdr>
        </w:div>
        <w:div w:id="2008053742">
          <w:marLeft w:val="240"/>
          <w:marRight w:val="0"/>
          <w:marTop w:val="0"/>
          <w:marBottom w:val="0"/>
          <w:divBdr>
            <w:top w:val="none" w:sz="0" w:space="0" w:color="auto"/>
            <w:left w:val="none" w:sz="0" w:space="0" w:color="auto"/>
            <w:bottom w:val="none" w:sz="0" w:space="0" w:color="auto"/>
            <w:right w:val="none" w:sz="0" w:space="0" w:color="auto"/>
          </w:divBdr>
          <w:divsChild>
            <w:div w:id="495146922">
              <w:marLeft w:val="240"/>
              <w:marRight w:val="0"/>
              <w:marTop w:val="0"/>
              <w:marBottom w:val="0"/>
              <w:divBdr>
                <w:top w:val="none" w:sz="0" w:space="0" w:color="auto"/>
                <w:left w:val="none" w:sz="0" w:space="0" w:color="auto"/>
                <w:bottom w:val="none" w:sz="0" w:space="0" w:color="auto"/>
                <w:right w:val="none" w:sz="0" w:space="0" w:color="auto"/>
              </w:divBdr>
            </w:div>
            <w:div w:id="1077559584">
              <w:marLeft w:val="240"/>
              <w:marRight w:val="0"/>
              <w:marTop w:val="0"/>
              <w:marBottom w:val="0"/>
              <w:divBdr>
                <w:top w:val="none" w:sz="0" w:space="0" w:color="auto"/>
                <w:left w:val="none" w:sz="0" w:space="0" w:color="auto"/>
                <w:bottom w:val="none" w:sz="0" w:space="0" w:color="auto"/>
                <w:right w:val="none" w:sz="0" w:space="0" w:color="auto"/>
              </w:divBdr>
            </w:div>
            <w:div w:id="2044935104">
              <w:marLeft w:val="240"/>
              <w:marRight w:val="0"/>
              <w:marTop w:val="0"/>
              <w:marBottom w:val="0"/>
              <w:divBdr>
                <w:top w:val="none" w:sz="0" w:space="0" w:color="auto"/>
                <w:left w:val="none" w:sz="0" w:space="0" w:color="auto"/>
                <w:bottom w:val="none" w:sz="0" w:space="0" w:color="auto"/>
                <w:right w:val="none" w:sz="0" w:space="0" w:color="auto"/>
              </w:divBdr>
            </w:div>
            <w:div w:id="1221014361">
              <w:marLeft w:val="240"/>
              <w:marRight w:val="0"/>
              <w:marTop w:val="0"/>
              <w:marBottom w:val="0"/>
              <w:divBdr>
                <w:top w:val="none" w:sz="0" w:space="0" w:color="auto"/>
                <w:left w:val="none" w:sz="0" w:space="0" w:color="auto"/>
                <w:bottom w:val="none" w:sz="0" w:space="0" w:color="auto"/>
                <w:right w:val="none" w:sz="0" w:space="0" w:color="auto"/>
              </w:divBdr>
            </w:div>
            <w:div w:id="1924756199">
              <w:marLeft w:val="240"/>
              <w:marRight w:val="0"/>
              <w:marTop w:val="0"/>
              <w:marBottom w:val="0"/>
              <w:divBdr>
                <w:top w:val="none" w:sz="0" w:space="0" w:color="auto"/>
                <w:left w:val="none" w:sz="0" w:space="0" w:color="auto"/>
                <w:bottom w:val="none" w:sz="0" w:space="0" w:color="auto"/>
                <w:right w:val="none" w:sz="0" w:space="0" w:color="auto"/>
              </w:divBdr>
            </w:div>
            <w:div w:id="722827269">
              <w:marLeft w:val="240"/>
              <w:marRight w:val="0"/>
              <w:marTop w:val="0"/>
              <w:marBottom w:val="0"/>
              <w:divBdr>
                <w:top w:val="none" w:sz="0" w:space="0" w:color="auto"/>
                <w:left w:val="none" w:sz="0" w:space="0" w:color="auto"/>
                <w:bottom w:val="none" w:sz="0" w:space="0" w:color="auto"/>
                <w:right w:val="none" w:sz="0" w:space="0" w:color="auto"/>
              </w:divBdr>
            </w:div>
          </w:divsChild>
        </w:div>
        <w:div w:id="261768396">
          <w:marLeft w:val="240"/>
          <w:marRight w:val="0"/>
          <w:marTop w:val="0"/>
          <w:marBottom w:val="0"/>
          <w:divBdr>
            <w:top w:val="none" w:sz="0" w:space="0" w:color="auto"/>
            <w:left w:val="none" w:sz="0" w:space="0" w:color="auto"/>
            <w:bottom w:val="none" w:sz="0" w:space="0" w:color="auto"/>
            <w:right w:val="none" w:sz="0" w:space="0" w:color="auto"/>
          </w:divBdr>
        </w:div>
        <w:div w:id="1969506980">
          <w:marLeft w:val="240"/>
          <w:marRight w:val="0"/>
          <w:marTop w:val="0"/>
          <w:marBottom w:val="0"/>
          <w:divBdr>
            <w:top w:val="none" w:sz="0" w:space="0" w:color="auto"/>
            <w:left w:val="none" w:sz="0" w:space="0" w:color="auto"/>
            <w:bottom w:val="none" w:sz="0" w:space="0" w:color="auto"/>
            <w:right w:val="none" w:sz="0" w:space="0" w:color="auto"/>
          </w:divBdr>
        </w:div>
      </w:divsChild>
    </w:div>
    <w:div w:id="664015736">
      <w:bodyDiv w:val="1"/>
      <w:marLeft w:val="0"/>
      <w:marRight w:val="0"/>
      <w:marTop w:val="0"/>
      <w:marBottom w:val="0"/>
      <w:divBdr>
        <w:top w:val="none" w:sz="0" w:space="0" w:color="auto"/>
        <w:left w:val="none" w:sz="0" w:space="0" w:color="auto"/>
        <w:bottom w:val="none" w:sz="0" w:space="0" w:color="auto"/>
        <w:right w:val="none" w:sz="0" w:space="0" w:color="auto"/>
      </w:divBdr>
      <w:divsChild>
        <w:div w:id="478695569">
          <w:marLeft w:val="240"/>
          <w:marRight w:val="0"/>
          <w:marTop w:val="0"/>
          <w:marBottom w:val="0"/>
          <w:divBdr>
            <w:top w:val="none" w:sz="0" w:space="0" w:color="auto"/>
            <w:left w:val="none" w:sz="0" w:space="0" w:color="auto"/>
            <w:bottom w:val="none" w:sz="0" w:space="0" w:color="auto"/>
            <w:right w:val="none" w:sz="0" w:space="0" w:color="auto"/>
          </w:divBdr>
        </w:div>
        <w:div w:id="1029066243">
          <w:marLeft w:val="240"/>
          <w:marRight w:val="0"/>
          <w:marTop w:val="0"/>
          <w:marBottom w:val="0"/>
          <w:divBdr>
            <w:top w:val="none" w:sz="0" w:space="0" w:color="auto"/>
            <w:left w:val="none" w:sz="0" w:space="0" w:color="auto"/>
            <w:bottom w:val="none" w:sz="0" w:space="0" w:color="auto"/>
            <w:right w:val="none" w:sz="0" w:space="0" w:color="auto"/>
          </w:divBdr>
          <w:divsChild>
            <w:div w:id="1639257469">
              <w:marLeft w:val="240"/>
              <w:marRight w:val="0"/>
              <w:marTop w:val="0"/>
              <w:marBottom w:val="0"/>
              <w:divBdr>
                <w:top w:val="none" w:sz="0" w:space="0" w:color="auto"/>
                <w:left w:val="none" w:sz="0" w:space="0" w:color="auto"/>
                <w:bottom w:val="none" w:sz="0" w:space="0" w:color="auto"/>
                <w:right w:val="none" w:sz="0" w:space="0" w:color="auto"/>
              </w:divBdr>
            </w:div>
            <w:div w:id="1651247496">
              <w:marLeft w:val="240"/>
              <w:marRight w:val="0"/>
              <w:marTop w:val="0"/>
              <w:marBottom w:val="0"/>
              <w:divBdr>
                <w:top w:val="none" w:sz="0" w:space="0" w:color="auto"/>
                <w:left w:val="none" w:sz="0" w:space="0" w:color="auto"/>
                <w:bottom w:val="none" w:sz="0" w:space="0" w:color="auto"/>
                <w:right w:val="none" w:sz="0" w:space="0" w:color="auto"/>
              </w:divBdr>
            </w:div>
            <w:div w:id="1558590669">
              <w:marLeft w:val="240"/>
              <w:marRight w:val="0"/>
              <w:marTop w:val="0"/>
              <w:marBottom w:val="0"/>
              <w:divBdr>
                <w:top w:val="none" w:sz="0" w:space="0" w:color="auto"/>
                <w:left w:val="none" w:sz="0" w:space="0" w:color="auto"/>
                <w:bottom w:val="none" w:sz="0" w:space="0" w:color="auto"/>
                <w:right w:val="none" w:sz="0" w:space="0" w:color="auto"/>
              </w:divBdr>
              <w:divsChild>
                <w:div w:id="1112866886">
                  <w:marLeft w:val="240"/>
                  <w:marRight w:val="0"/>
                  <w:marTop w:val="0"/>
                  <w:marBottom w:val="0"/>
                  <w:divBdr>
                    <w:top w:val="none" w:sz="0" w:space="0" w:color="auto"/>
                    <w:left w:val="none" w:sz="0" w:space="0" w:color="auto"/>
                    <w:bottom w:val="none" w:sz="0" w:space="0" w:color="auto"/>
                    <w:right w:val="none" w:sz="0" w:space="0" w:color="auto"/>
                  </w:divBdr>
                </w:div>
                <w:div w:id="1081353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8297302">
          <w:marLeft w:val="240"/>
          <w:marRight w:val="0"/>
          <w:marTop w:val="0"/>
          <w:marBottom w:val="0"/>
          <w:divBdr>
            <w:top w:val="none" w:sz="0" w:space="0" w:color="auto"/>
            <w:left w:val="none" w:sz="0" w:space="0" w:color="auto"/>
            <w:bottom w:val="none" w:sz="0" w:space="0" w:color="auto"/>
            <w:right w:val="none" w:sz="0" w:space="0" w:color="auto"/>
          </w:divBdr>
        </w:div>
      </w:divsChild>
    </w:div>
    <w:div w:id="685180066">
      <w:bodyDiv w:val="1"/>
      <w:marLeft w:val="0"/>
      <w:marRight w:val="0"/>
      <w:marTop w:val="0"/>
      <w:marBottom w:val="0"/>
      <w:divBdr>
        <w:top w:val="none" w:sz="0" w:space="0" w:color="auto"/>
        <w:left w:val="none" w:sz="0" w:space="0" w:color="auto"/>
        <w:bottom w:val="none" w:sz="0" w:space="0" w:color="auto"/>
        <w:right w:val="none" w:sz="0" w:space="0" w:color="auto"/>
      </w:divBdr>
      <w:divsChild>
        <w:div w:id="692732602">
          <w:marLeft w:val="240"/>
          <w:marRight w:val="0"/>
          <w:marTop w:val="0"/>
          <w:marBottom w:val="0"/>
          <w:divBdr>
            <w:top w:val="none" w:sz="0" w:space="0" w:color="auto"/>
            <w:left w:val="none" w:sz="0" w:space="0" w:color="auto"/>
            <w:bottom w:val="none" w:sz="0" w:space="0" w:color="auto"/>
            <w:right w:val="none" w:sz="0" w:space="0" w:color="auto"/>
          </w:divBdr>
        </w:div>
        <w:div w:id="1863089350">
          <w:marLeft w:val="240"/>
          <w:marRight w:val="0"/>
          <w:marTop w:val="0"/>
          <w:marBottom w:val="0"/>
          <w:divBdr>
            <w:top w:val="none" w:sz="0" w:space="0" w:color="auto"/>
            <w:left w:val="none" w:sz="0" w:space="0" w:color="auto"/>
            <w:bottom w:val="none" w:sz="0" w:space="0" w:color="auto"/>
            <w:right w:val="none" w:sz="0" w:space="0" w:color="auto"/>
          </w:divBdr>
        </w:div>
        <w:div w:id="1551378707">
          <w:marLeft w:val="240"/>
          <w:marRight w:val="0"/>
          <w:marTop w:val="0"/>
          <w:marBottom w:val="0"/>
          <w:divBdr>
            <w:top w:val="none" w:sz="0" w:space="0" w:color="auto"/>
            <w:left w:val="none" w:sz="0" w:space="0" w:color="auto"/>
            <w:bottom w:val="none" w:sz="0" w:space="0" w:color="auto"/>
            <w:right w:val="none" w:sz="0" w:space="0" w:color="auto"/>
          </w:divBdr>
        </w:div>
        <w:div w:id="1293831817">
          <w:marLeft w:val="240"/>
          <w:marRight w:val="0"/>
          <w:marTop w:val="0"/>
          <w:marBottom w:val="0"/>
          <w:divBdr>
            <w:top w:val="none" w:sz="0" w:space="0" w:color="auto"/>
            <w:left w:val="none" w:sz="0" w:space="0" w:color="auto"/>
            <w:bottom w:val="none" w:sz="0" w:space="0" w:color="auto"/>
            <w:right w:val="none" w:sz="0" w:space="0" w:color="auto"/>
          </w:divBdr>
        </w:div>
        <w:div w:id="2073848370">
          <w:marLeft w:val="240"/>
          <w:marRight w:val="0"/>
          <w:marTop w:val="0"/>
          <w:marBottom w:val="0"/>
          <w:divBdr>
            <w:top w:val="none" w:sz="0" w:space="0" w:color="auto"/>
            <w:left w:val="none" w:sz="0" w:space="0" w:color="auto"/>
            <w:bottom w:val="none" w:sz="0" w:space="0" w:color="auto"/>
            <w:right w:val="none" w:sz="0" w:space="0" w:color="auto"/>
          </w:divBdr>
        </w:div>
        <w:div w:id="792140946">
          <w:marLeft w:val="240"/>
          <w:marRight w:val="0"/>
          <w:marTop w:val="0"/>
          <w:marBottom w:val="0"/>
          <w:divBdr>
            <w:top w:val="none" w:sz="0" w:space="0" w:color="auto"/>
            <w:left w:val="none" w:sz="0" w:space="0" w:color="auto"/>
            <w:bottom w:val="none" w:sz="0" w:space="0" w:color="auto"/>
            <w:right w:val="none" w:sz="0" w:space="0" w:color="auto"/>
          </w:divBdr>
        </w:div>
        <w:div w:id="726028166">
          <w:marLeft w:val="240"/>
          <w:marRight w:val="0"/>
          <w:marTop w:val="0"/>
          <w:marBottom w:val="0"/>
          <w:divBdr>
            <w:top w:val="none" w:sz="0" w:space="0" w:color="auto"/>
            <w:left w:val="none" w:sz="0" w:space="0" w:color="auto"/>
            <w:bottom w:val="none" w:sz="0" w:space="0" w:color="auto"/>
            <w:right w:val="none" w:sz="0" w:space="0" w:color="auto"/>
          </w:divBdr>
        </w:div>
        <w:div w:id="1878352902">
          <w:marLeft w:val="240"/>
          <w:marRight w:val="0"/>
          <w:marTop w:val="0"/>
          <w:marBottom w:val="0"/>
          <w:divBdr>
            <w:top w:val="none" w:sz="0" w:space="0" w:color="auto"/>
            <w:left w:val="none" w:sz="0" w:space="0" w:color="auto"/>
            <w:bottom w:val="none" w:sz="0" w:space="0" w:color="auto"/>
            <w:right w:val="none" w:sz="0" w:space="0" w:color="auto"/>
          </w:divBdr>
        </w:div>
        <w:div w:id="1307466782">
          <w:marLeft w:val="240"/>
          <w:marRight w:val="0"/>
          <w:marTop w:val="0"/>
          <w:marBottom w:val="0"/>
          <w:divBdr>
            <w:top w:val="none" w:sz="0" w:space="0" w:color="auto"/>
            <w:left w:val="none" w:sz="0" w:space="0" w:color="auto"/>
            <w:bottom w:val="none" w:sz="0" w:space="0" w:color="auto"/>
            <w:right w:val="none" w:sz="0" w:space="0" w:color="auto"/>
          </w:divBdr>
        </w:div>
        <w:div w:id="206723356">
          <w:marLeft w:val="240"/>
          <w:marRight w:val="0"/>
          <w:marTop w:val="0"/>
          <w:marBottom w:val="0"/>
          <w:divBdr>
            <w:top w:val="none" w:sz="0" w:space="0" w:color="auto"/>
            <w:left w:val="none" w:sz="0" w:space="0" w:color="auto"/>
            <w:bottom w:val="none" w:sz="0" w:space="0" w:color="auto"/>
            <w:right w:val="none" w:sz="0" w:space="0" w:color="auto"/>
          </w:divBdr>
        </w:div>
      </w:divsChild>
    </w:div>
    <w:div w:id="709375974">
      <w:bodyDiv w:val="1"/>
      <w:marLeft w:val="0"/>
      <w:marRight w:val="0"/>
      <w:marTop w:val="0"/>
      <w:marBottom w:val="0"/>
      <w:divBdr>
        <w:top w:val="none" w:sz="0" w:space="0" w:color="auto"/>
        <w:left w:val="none" w:sz="0" w:space="0" w:color="auto"/>
        <w:bottom w:val="none" w:sz="0" w:space="0" w:color="auto"/>
        <w:right w:val="none" w:sz="0" w:space="0" w:color="auto"/>
      </w:divBdr>
      <w:divsChild>
        <w:div w:id="391776975">
          <w:marLeft w:val="240"/>
          <w:marRight w:val="0"/>
          <w:marTop w:val="0"/>
          <w:marBottom w:val="0"/>
          <w:divBdr>
            <w:top w:val="none" w:sz="0" w:space="0" w:color="auto"/>
            <w:left w:val="none" w:sz="0" w:space="0" w:color="auto"/>
            <w:bottom w:val="none" w:sz="0" w:space="0" w:color="auto"/>
            <w:right w:val="none" w:sz="0" w:space="0" w:color="auto"/>
          </w:divBdr>
        </w:div>
      </w:divsChild>
    </w:div>
    <w:div w:id="819425114">
      <w:bodyDiv w:val="1"/>
      <w:marLeft w:val="0"/>
      <w:marRight w:val="0"/>
      <w:marTop w:val="0"/>
      <w:marBottom w:val="0"/>
      <w:divBdr>
        <w:top w:val="none" w:sz="0" w:space="0" w:color="auto"/>
        <w:left w:val="none" w:sz="0" w:space="0" w:color="auto"/>
        <w:bottom w:val="none" w:sz="0" w:space="0" w:color="auto"/>
        <w:right w:val="none" w:sz="0" w:space="0" w:color="auto"/>
      </w:divBdr>
      <w:divsChild>
        <w:div w:id="229342356">
          <w:marLeft w:val="240"/>
          <w:marRight w:val="0"/>
          <w:marTop w:val="0"/>
          <w:marBottom w:val="0"/>
          <w:divBdr>
            <w:top w:val="none" w:sz="0" w:space="0" w:color="auto"/>
            <w:left w:val="none" w:sz="0" w:space="0" w:color="auto"/>
            <w:bottom w:val="none" w:sz="0" w:space="0" w:color="auto"/>
            <w:right w:val="none" w:sz="0" w:space="0" w:color="auto"/>
          </w:divBdr>
        </w:div>
        <w:div w:id="1929805411">
          <w:marLeft w:val="240"/>
          <w:marRight w:val="0"/>
          <w:marTop w:val="0"/>
          <w:marBottom w:val="0"/>
          <w:divBdr>
            <w:top w:val="none" w:sz="0" w:space="0" w:color="auto"/>
            <w:left w:val="none" w:sz="0" w:space="0" w:color="auto"/>
            <w:bottom w:val="none" w:sz="0" w:space="0" w:color="auto"/>
            <w:right w:val="none" w:sz="0" w:space="0" w:color="auto"/>
          </w:divBdr>
        </w:div>
        <w:div w:id="1038896156">
          <w:marLeft w:val="240"/>
          <w:marRight w:val="0"/>
          <w:marTop w:val="0"/>
          <w:marBottom w:val="0"/>
          <w:divBdr>
            <w:top w:val="none" w:sz="0" w:space="0" w:color="auto"/>
            <w:left w:val="none" w:sz="0" w:space="0" w:color="auto"/>
            <w:bottom w:val="none" w:sz="0" w:space="0" w:color="auto"/>
            <w:right w:val="none" w:sz="0" w:space="0" w:color="auto"/>
          </w:divBdr>
        </w:div>
        <w:div w:id="1539584481">
          <w:marLeft w:val="240"/>
          <w:marRight w:val="0"/>
          <w:marTop w:val="0"/>
          <w:marBottom w:val="0"/>
          <w:divBdr>
            <w:top w:val="none" w:sz="0" w:space="0" w:color="auto"/>
            <w:left w:val="none" w:sz="0" w:space="0" w:color="auto"/>
            <w:bottom w:val="none" w:sz="0" w:space="0" w:color="auto"/>
            <w:right w:val="none" w:sz="0" w:space="0" w:color="auto"/>
          </w:divBdr>
        </w:div>
        <w:div w:id="188378893">
          <w:marLeft w:val="240"/>
          <w:marRight w:val="0"/>
          <w:marTop w:val="0"/>
          <w:marBottom w:val="0"/>
          <w:divBdr>
            <w:top w:val="none" w:sz="0" w:space="0" w:color="auto"/>
            <w:left w:val="none" w:sz="0" w:space="0" w:color="auto"/>
            <w:bottom w:val="none" w:sz="0" w:space="0" w:color="auto"/>
            <w:right w:val="none" w:sz="0" w:space="0" w:color="auto"/>
          </w:divBdr>
        </w:div>
        <w:div w:id="1630433808">
          <w:marLeft w:val="240"/>
          <w:marRight w:val="0"/>
          <w:marTop w:val="0"/>
          <w:marBottom w:val="0"/>
          <w:divBdr>
            <w:top w:val="none" w:sz="0" w:space="0" w:color="auto"/>
            <w:left w:val="none" w:sz="0" w:space="0" w:color="auto"/>
            <w:bottom w:val="none" w:sz="0" w:space="0" w:color="auto"/>
            <w:right w:val="none" w:sz="0" w:space="0" w:color="auto"/>
          </w:divBdr>
        </w:div>
        <w:div w:id="183910232">
          <w:marLeft w:val="240"/>
          <w:marRight w:val="0"/>
          <w:marTop w:val="0"/>
          <w:marBottom w:val="0"/>
          <w:divBdr>
            <w:top w:val="none" w:sz="0" w:space="0" w:color="auto"/>
            <w:left w:val="none" w:sz="0" w:space="0" w:color="auto"/>
            <w:bottom w:val="none" w:sz="0" w:space="0" w:color="auto"/>
            <w:right w:val="none" w:sz="0" w:space="0" w:color="auto"/>
          </w:divBdr>
        </w:div>
      </w:divsChild>
    </w:div>
    <w:div w:id="931015329">
      <w:bodyDiv w:val="1"/>
      <w:marLeft w:val="0"/>
      <w:marRight w:val="0"/>
      <w:marTop w:val="0"/>
      <w:marBottom w:val="0"/>
      <w:divBdr>
        <w:top w:val="none" w:sz="0" w:space="0" w:color="auto"/>
        <w:left w:val="none" w:sz="0" w:space="0" w:color="auto"/>
        <w:bottom w:val="none" w:sz="0" w:space="0" w:color="auto"/>
        <w:right w:val="none" w:sz="0" w:space="0" w:color="auto"/>
      </w:divBdr>
      <w:divsChild>
        <w:div w:id="342098958">
          <w:marLeft w:val="240"/>
          <w:marRight w:val="0"/>
          <w:marTop w:val="0"/>
          <w:marBottom w:val="0"/>
          <w:divBdr>
            <w:top w:val="none" w:sz="0" w:space="0" w:color="auto"/>
            <w:left w:val="none" w:sz="0" w:space="0" w:color="auto"/>
            <w:bottom w:val="none" w:sz="0" w:space="0" w:color="auto"/>
            <w:right w:val="none" w:sz="0" w:space="0" w:color="auto"/>
          </w:divBdr>
          <w:divsChild>
            <w:div w:id="1666014459">
              <w:marLeft w:val="240"/>
              <w:marRight w:val="0"/>
              <w:marTop w:val="0"/>
              <w:marBottom w:val="0"/>
              <w:divBdr>
                <w:top w:val="none" w:sz="0" w:space="0" w:color="auto"/>
                <w:left w:val="none" w:sz="0" w:space="0" w:color="auto"/>
                <w:bottom w:val="none" w:sz="0" w:space="0" w:color="auto"/>
                <w:right w:val="none" w:sz="0" w:space="0" w:color="auto"/>
              </w:divBdr>
            </w:div>
            <w:div w:id="470253551">
              <w:marLeft w:val="240"/>
              <w:marRight w:val="0"/>
              <w:marTop w:val="0"/>
              <w:marBottom w:val="0"/>
              <w:divBdr>
                <w:top w:val="none" w:sz="0" w:space="0" w:color="auto"/>
                <w:left w:val="none" w:sz="0" w:space="0" w:color="auto"/>
                <w:bottom w:val="none" w:sz="0" w:space="0" w:color="auto"/>
                <w:right w:val="none" w:sz="0" w:space="0" w:color="auto"/>
              </w:divBdr>
            </w:div>
            <w:div w:id="448475629">
              <w:marLeft w:val="240"/>
              <w:marRight w:val="0"/>
              <w:marTop w:val="0"/>
              <w:marBottom w:val="0"/>
              <w:divBdr>
                <w:top w:val="none" w:sz="0" w:space="0" w:color="auto"/>
                <w:left w:val="none" w:sz="0" w:space="0" w:color="auto"/>
                <w:bottom w:val="none" w:sz="0" w:space="0" w:color="auto"/>
                <w:right w:val="none" w:sz="0" w:space="0" w:color="auto"/>
              </w:divBdr>
            </w:div>
            <w:div w:id="1782603286">
              <w:marLeft w:val="240"/>
              <w:marRight w:val="0"/>
              <w:marTop w:val="0"/>
              <w:marBottom w:val="0"/>
              <w:divBdr>
                <w:top w:val="none" w:sz="0" w:space="0" w:color="auto"/>
                <w:left w:val="none" w:sz="0" w:space="0" w:color="auto"/>
                <w:bottom w:val="none" w:sz="0" w:space="0" w:color="auto"/>
                <w:right w:val="none" w:sz="0" w:space="0" w:color="auto"/>
              </w:divBdr>
            </w:div>
          </w:divsChild>
        </w:div>
        <w:div w:id="697969222">
          <w:marLeft w:val="240"/>
          <w:marRight w:val="0"/>
          <w:marTop w:val="0"/>
          <w:marBottom w:val="0"/>
          <w:divBdr>
            <w:top w:val="none" w:sz="0" w:space="0" w:color="auto"/>
            <w:left w:val="none" w:sz="0" w:space="0" w:color="auto"/>
            <w:bottom w:val="none" w:sz="0" w:space="0" w:color="auto"/>
            <w:right w:val="none" w:sz="0" w:space="0" w:color="auto"/>
          </w:divBdr>
          <w:divsChild>
            <w:div w:id="390621621">
              <w:marLeft w:val="240"/>
              <w:marRight w:val="0"/>
              <w:marTop w:val="0"/>
              <w:marBottom w:val="0"/>
              <w:divBdr>
                <w:top w:val="none" w:sz="0" w:space="0" w:color="auto"/>
                <w:left w:val="none" w:sz="0" w:space="0" w:color="auto"/>
                <w:bottom w:val="none" w:sz="0" w:space="0" w:color="auto"/>
                <w:right w:val="none" w:sz="0" w:space="0" w:color="auto"/>
              </w:divBdr>
            </w:div>
            <w:div w:id="1955163005">
              <w:marLeft w:val="240"/>
              <w:marRight w:val="0"/>
              <w:marTop w:val="0"/>
              <w:marBottom w:val="0"/>
              <w:divBdr>
                <w:top w:val="none" w:sz="0" w:space="0" w:color="auto"/>
                <w:left w:val="none" w:sz="0" w:space="0" w:color="auto"/>
                <w:bottom w:val="none" w:sz="0" w:space="0" w:color="auto"/>
                <w:right w:val="none" w:sz="0" w:space="0" w:color="auto"/>
              </w:divBdr>
            </w:div>
            <w:div w:id="884678889">
              <w:marLeft w:val="240"/>
              <w:marRight w:val="0"/>
              <w:marTop w:val="0"/>
              <w:marBottom w:val="0"/>
              <w:divBdr>
                <w:top w:val="none" w:sz="0" w:space="0" w:color="auto"/>
                <w:left w:val="none" w:sz="0" w:space="0" w:color="auto"/>
                <w:bottom w:val="none" w:sz="0" w:space="0" w:color="auto"/>
                <w:right w:val="none" w:sz="0" w:space="0" w:color="auto"/>
              </w:divBdr>
            </w:div>
            <w:div w:id="386497212">
              <w:marLeft w:val="240"/>
              <w:marRight w:val="0"/>
              <w:marTop w:val="0"/>
              <w:marBottom w:val="0"/>
              <w:divBdr>
                <w:top w:val="none" w:sz="0" w:space="0" w:color="auto"/>
                <w:left w:val="none" w:sz="0" w:space="0" w:color="auto"/>
                <w:bottom w:val="none" w:sz="0" w:space="0" w:color="auto"/>
                <w:right w:val="none" w:sz="0" w:space="0" w:color="auto"/>
              </w:divBdr>
            </w:div>
            <w:div w:id="1033384551">
              <w:marLeft w:val="240"/>
              <w:marRight w:val="0"/>
              <w:marTop w:val="0"/>
              <w:marBottom w:val="0"/>
              <w:divBdr>
                <w:top w:val="none" w:sz="0" w:space="0" w:color="auto"/>
                <w:left w:val="none" w:sz="0" w:space="0" w:color="auto"/>
                <w:bottom w:val="none" w:sz="0" w:space="0" w:color="auto"/>
                <w:right w:val="none" w:sz="0" w:space="0" w:color="auto"/>
              </w:divBdr>
            </w:div>
          </w:divsChild>
        </w:div>
        <w:div w:id="1166945119">
          <w:marLeft w:val="240"/>
          <w:marRight w:val="0"/>
          <w:marTop w:val="0"/>
          <w:marBottom w:val="0"/>
          <w:divBdr>
            <w:top w:val="none" w:sz="0" w:space="0" w:color="auto"/>
            <w:left w:val="none" w:sz="0" w:space="0" w:color="auto"/>
            <w:bottom w:val="none" w:sz="0" w:space="0" w:color="auto"/>
            <w:right w:val="none" w:sz="0" w:space="0" w:color="auto"/>
          </w:divBdr>
        </w:div>
        <w:div w:id="2077362756">
          <w:marLeft w:val="240"/>
          <w:marRight w:val="0"/>
          <w:marTop w:val="0"/>
          <w:marBottom w:val="0"/>
          <w:divBdr>
            <w:top w:val="none" w:sz="0" w:space="0" w:color="auto"/>
            <w:left w:val="none" w:sz="0" w:space="0" w:color="auto"/>
            <w:bottom w:val="none" w:sz="0" w:space="0" w:color="auto"/>
            <w:right w:val="none" w:sz="0" w:space="0" w:color="auto"/>
          </w:divBdr>
        </w:div>
        <w:div w:id="1720469453">
          <w:marLeft w:val="240"/>
          <w:marRight w:val="0"/>
          <w:marTop w:val="0"/>
          <w:marBottom w:val="0"/>
          <w:divBdr>
            <w:top w:val="none" w:sz="0" w:space="0" w:color="auto"/>
            <w:left w:val="none" w:sz="0" w:space="0" w:color="auto"/>
            <w:bottom w:val="none" w:sz="0" w:space="0" w:color="auto"/>
            <w:right w:val="none" w:sz="0" w:space="0" w:color="auto"/>
          </w:divBdr>
        </w:div>
        <w:div w:id="337730217">
          <w:marLeft w:val="240"/>
          <w:marRight w:val="0"/>
          <w:marTop w:val="0"/>
          <w:marBottom w:val="0"/>
          <w:divBdr>
            <w:top w:val="none" w:sz="0" w:space="0" w:color="auto"/>
            <w:left w:val="none" w:sz="0" w:space="0" w:color="auto"/>
            <w:bottom w:val="none" w:sz="0" w:space="0" w:color="auto"/>
            <w:right w:val="none" w:sz="0" w:space="0" w:color="auto"/>
          </w:divBdr>
          <w:divsChild>
            <w:div w:id="325132331">
              <w:marLeft w:val="240"/>
              <w:marRight w:val="0"/>
              <w:marTop w:val="0"/>
              <w:marBottom w:val="0"/>
              <w:divBdr>
                <w:top w:val="none" w:sz="0" w:space="0" w:color="auto"/>
                <w:left w:val="none" w:sz="0" w:space="0" w:color="auto"/>
                <w:bottom w:val="none" w:sz="0" w:space="0" w:color="auto"/>
                <w:right w:val="none" w:sz="0" w:space="0" w:color="auto"/>
              </w:divBdr>
            </w:div>
            <w:div w:id="709649196">
              <w:marLeft w:val="240"/>
              <w:marRight w:val="0"/>
              <w:marTop w:val="0"/>
              <w:marBottom w:val="0"/>
              <w:divBdr>
                <w:top w:val="none" w:sz="0" w:space="0" w:color="auto"/>
                <w:left w:val="none" w:sz="0" w:space="0" w:color="auto"/>
                <w:bottom w:val="none" w:sz="0" w:space="0" w:color="auto"/>
                <w:right w:val="none" w:sz="0" w:space="0" w:color="auto"/>
              </w:divBdr>
            </w:div>
            <w:div w:id="8437809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58726303">
      <w:bodyDiv w:val="1"/>
      <w:marLeft w:val="0"/>
      <w:marRight w:val="0"/>
      <w:marTop w:val="0"/>
      <w:marBottom w:val="0"/>
      <w:divBdr>
        <w:top w:val="none" w:sz="0" w:space="0" w:color="auto"/>
        <w:left w:val="none" w:sz="0" w:space="0" w:color="auto"/>
        <w:bottom w:val="none" w:sz="0" w:space="0" w:color="auto"/>
        <w:right w:val="none" w:sz="0" w:space="0" w:color="auto"/>
      </w:divBdr>
      <w:divsChild>
        <w:div w:id="1437552596">
          <w:marLeft w:val="240"/>
          <w:marRight w:val="0"/>
          <w:marTop w:val="0"/>
          <w:marBottom w:val="0"/>
          <w:divBdr>
            <w:top w:val="none" w:sz="0" w:space="0" w:color="auto"/>
            <w:left w:val="none" w:sz="0" w:space="0" w:color="auto"/>
            <w:bottom w:val="none" w:sz="0" w:space="0" w:color="auto"/>
            <w:right w:val="none" w:sz="0" w:space="0" w:color="auto"/>
          </w:divBdr>
        </w:div>
        <w:div w:id="613827911">
          <w:marLeft w:val="240"/>
          <w:marRight w:val="0"/>
          <w:marTop w:val="0"/>
          <w:marBottom w:val="0"/>
          <w:divBdr>
            <w:top w:val="none" w:sz="0" w:space="0" w:color="auto"/>
            <w:left w:val="none" w:sz="0" w:space="0" w:color="auto"/>
            <w:bottom w:val="none" w:sz="0" w:space="0" w:color="auto"/>
            <w:right w:val="none" w:sz="0" w:space="0" w:color="auto"/>
          </w:divBdr>
        </w:div>
        <w:div w:id="1517188823">
          <w:marLeft w:val="240"/>
          <w:marRight w:val="0"/>
          <w:marTop w:val="0"/>
          <w:marBottom w:val="0"/>
          <w:divBdr>
            <w:top w:val="none" w:sz="0" w:space="0" w:color="auto"/>
            <w:left w:val="none" w:sz="0" w:space="0" w:color="auto"/>
            <w:bottom w:val="none" w:sz="0" w:space="0" w:color="auto"/>
            <w:right w:val="none" w:sz="0" w:space="0" w:color="auto"/>
          </w:divBdr>
        </w:div>
        <w:div w:id="1374038847">
          <w:marLeft w:val="240"/>
          <w:marRight w:val="0"/>
          <w:marTop w:val="0"/>
          <w:marBottom w:val="0"/>
          <w:divBdr>
            <w:top w:val="none" w:sz="0" w:space="0" w:color="auto"/>
            <w:left w:val="none" w:sz="0" w:space="0" w:color="auto"/>
            <w:bottom w:val="none" w:sz="0" w:space="0" w:color="auto"/>
            <w:right w:val="none" w:sz="0" w:space="0" w:color="auto"/>
          </w:divBdr>
        </w:div>
        <w:div w:id="628322233">
          <w:marLeft w:val="240"/>
          <w:marRight w:val="0"/>
          <w:marTop w:val="0"/>
          <w:marBottom w:val="0"/>
          <w:divBdr>
            <w:top w:val="none" w:sz="0" w:space="0" w:color="auto"/>
            <w:left w:val="none" w:sz="0" w:space="0" w:color="auto"/>
            <w:bottom w:val="none" w:sz="0" w:space="0" w:color="auto"/>
            <w:right w:val="none" w:sz="0" w:space="0" w:color="auto"/>
          </w:divBdr>
        </w:div>
      </w:divsChild>
    </w:div>
    <w:div w:id="1158037372">
      <w:bodyDiv w:val="1"/>
      <w:marLeft w:val="0"/>
      <w:marRight w:val="0"/>
      <w:marTop w:val="0"/>
      <w:marBottom w:val="0"/>
      <w:divBdr>
        <w:top w:val="none" w:sz="0" w:space="0" w:color="auto"/>
        <w:left w:val="none" w:sz="0" w:space="0" w:color="auto"/>
        <w:bottom w:val="none" w:sz="0" w:space="0" w:color="auto"/>
        <w:right w:val="none" w:sz="0" w:space="0" w:color="auto"/>
      </w:divBdr>
      <w:divsChild>
        <w:div w:id="1028406257">
          <w:marLeft w:val="240"/>
          <w:marRight w:val="0"/>
          <w:marTop w:val="0"/>
          <w:marBottom w:val="0"/>
          <w:divBdr>
            <w:top w:val="none" w:sz="0" w:space="0" w:color="auto"/>
            <w:left w:val="none" w:sz="0" w:space="0" w:color="auto"/>
            <w:bottom w:val="none" w:sz="0" w:space="0" w:color="auto"/>
            <w:right w:val="none" w:sz="0" w:space="0" w:color="auto"/>
          </w:divBdr>
        </w:div>
        <w:div w:id="742263124">
          <w:marLeft w:val="240"/>
          <w:marRight w:val="0"/>
          <w:marTop w:val="0"/>
          <w:marBottom w:val="0"/>
          <w:divBdr>
            <w:top w:val="none" w:sz="0" w:space="0" w:color="auto"/>
            <w:left w:val="none" w:sz="0" w:space="0" w:color="auto"/>
            <w:bottom w:val="none" w:sz="0" w:space="0" w:color="auto"/>
            <w:right w:val="none" w:sz="0" w:space="0" w:color="auto"/>
          </w:divBdr>
        </w:div>
        <w:div w:id="1967881816">
          <w:marLeft w:val="240"/>
          <w:marRight w:val="0"/>
          <w:marTop w:val="0"/>
          <w:marBottom w:val="0"/>
          <w:divBdr>
            <w:top w:val="none" w:sz="0" w:space="0" w:color="auto"/>
            <w:left w:val="none" w:sz="0" w:space="0" w:color="auto"/>
            <w:bottom w:val="none" w:sz="0" w:space="0" w:color="auto"/>
            <w:right w:val="none" w:sz="0" w:space="0" w:color="auto"/>
          </w:divBdr>
        </w:div>
        <w:div w:id="282660315">
          <w:marLeft w:val="240"/>
          <w:marRight w:val="0"/>
          <w:marTop w:val="0"/>
          <w:marBottom w:val="0"/>
          <w:divBdr>
            <w:top w:val="none" w:sz="0" w:space="0" w:color="auto"/>
            <w:left w:val="none" w:sz="0" w:space="0" w:color="auto"/>
            <w:bottom w:val="none" w:sz="0" w:space="0" w:color="auto"/>
            <w:right w:val="none" w:sz="0" w:space="0" w:color="auto"/>
          </w:divBdr>
        </w:div>
        <w:div w:id="121584155">
          <w:marLeft w:val="240"/>
          <w:marRight w:val="0"/>
          <w:marTop w:val="0"/>
          <w:marBottom w:val="0"/>
          <w:divBdr>
            <w:top w:val="none" w:sz="0" w:space="0" w:color="auto"/>
            <w:left w:val="none" w:sz="0" w:space="0" w:color="auto"/>
            <w:bottom w:val="none" w:sz="0" w:space="0" w:color="auto"/>
            <w:right w:val="none" w:sz="0" w:space="0" w:color="auto"/>
          </w:divBdr>
        </w:div>
      </w:divsChild>
    </w:div>
    <w:div w:id="1217208059">
      <w:bodyDiv w:val="1"/>
      <w:marLeft w:val="0"/>
      <w:marRight w:val="0"/>
      <w:marTop w:val="0"/>
      <w:marBottom w:val="0"/>
      <w:divBdr>
        <w:top w:val="none" w:sz="0" w:space="0" w:color="auto"/>
        <w:left w:val="none" w:sz="0" w:space="0" w:color="auto"/>
        <w:bottom w:val="none" w:sz="0" w:space="0" w:color="auto"/>
        <w:right w:val="none" w:sz="0" w:space="0" w:color="auto"/>
      </w:divBdr>
      <w:divsChild>
        <w:div w:id="2139294266">
          <w:marLeft w:val="240"/>
          <w:marRight w:val="0"/>
          <w:marTop w:val="0"/>
          <w:marBottom w:val="0"/>
          <w:divBdr>
            <w:top w:val="none" w:sz="0" w:space="0" w:color="auto"/>
            <w:left w:val="none" w:sz="0" w:space="0" w:color="auto"/>
            <w:bottom w:val="none" w:sz="0" w:space="0" w:color="auto"/>
            <w:right w:val="none" w:sz="0" w:space="0" w:color="auto"/>
          </w:divBdr>
        </w:div>
        <w:div w:id="1690259699">
          <w:marLeft w:val="240"/>
          <w:marRight w:val="0"/>
          <w:marTop w:val="0"/>
          <w:marBottom w:val="0"/>
          <w:divBdr>
            <w:top w:val="none" w:sz="0" w:space="0" w:color="auto"/>
            <w:left w:val="none" w:sz="0" w:space="0" w:color="auto"/>
            <w:bottom w:val="none" w:sz="0" w:space="0" w:color="auto"/>
            <w:right w:val="none" w:sz="0" w:space="0" w:color="auto"/>
          </w:divBdr>
        </w:div>
        <w:div w:id="363751962">
          <w:marLeft w:val="240"/>
          <w:marRight w:val="0"/>
          <w:marTop w:val="0"/>
          <w:marBottom w:val="0"/>
          <w:divBdr>
            <w:top w:val="none" w:sz="0" w:space="0" w:color="auto"/>
            <w:left w:val="none" w:sz="0" w:space="0" w:color="auto"/>
            <w:bottom w:val="none" w:sz="0" w:space="0" w:color="auto"/>
            <w:right w:val="none" w:sz="0" w:space="0" w:color="auto"/>
          </w:divBdr>
        </w:div>
        <w:div w:id="566837577">
          <w:marLeft w:val="240"/>
          <w:marRight w:val="0"/>
          <w:marTop w:val="0"/>
          <w:marBottom w:val="0"/>
          <w:divBdr>
            <w:top w:val="none" w:sz="0" w:space="0" w:color="auto"/>
            <w:left w:val="none" w:sz="0" w:space="0" w:color="auto"/>
            <w:bottom w:val="none" w:sz="0" w:space="0" w:color="auto"/>
            <w:right w:val="none" w:sz="0" w:space="0" w:color="auto"/>
          </w:divBdr>
        </w:div>
        <w:div w:id="957906071">
          <w:marLeft w:val="240"/>
          <w:marRight w:val="0"/>
          <w:marTop w:val="0"/>
          <w:marBottom w:val="0"/>
          <w:divBdr>
            <w:top w:val="none" w:sz="0" w:space="0" w:color="auto"/>
            <w:left w:val="none" w:sz="0" w:space="0" w:color="auto"/>
            <w:bottom w:val="none" w:sz="0" w:space="0" w:color="auto"/>
            <w:right w:val="none" w:sz="0" w:space="0" w:color="auto"/>
          </w:divBdr>
        </w:div>
        <w:div w:id="1213419697">
          <w:marLeft w:val="240"/>
          <w:marRight w:val="0"/>
          <w:marTop w:val="0"/>
          <w:marBottom w:val="0"/>
          <w:divBdr>
            <w:top w:val="none" w:sz="0" w:space="0" w:color="auto"/>
            <w:left w:val="none" w:sz="0" w:space="0" w:color="auto"/>
            <w:bottom w:val="none" w:sz="0" w:space="0" w:color="auto"/>
            <w:right w:val="none" w:sz="0" w:space="0" w:color="auto"/>
          </w:divBdr>
        </w:div>
      </w:divsChild>
    </w:div>
    <w:div w:id="1289970100">
      <w:bodyDiv w:val="1"/>
      <w:marLeft w:val="0"/>
      <w:marRight w:val="0"/>
      <w:marTop w:val="0"/>
      <w:marBottom w:val="0"/>
      <w:divBdr>
        <w:top w:val="none" w:sz="0" w:space="0" w:color="auto"/>
        <w:left w:val="none" w:sz="0" w:space="0" w:color="auto"/>
        <w:bottom w:val="none" w:sz="0" w:space="0" w:color="auto"/>
        <w:right w:val="none" w:sz="0" w:space="0" w:color="auto"/>
      </w:divBdr>
      <w:divsChild>
        <w:div w:id="678311432">
          <w:marLeft w:val="240"/>
          <w:marRight w:val="0"/>
          <w:marTop w:val="0"/>
          <w:marBottom w:val="0"/>
          <w:divBdr>
            <w:top w:val="none" w:sz="0" w:space="0" w:color="auto"/>
            <w:left w:val="none" w:sz="0" w:space="0" w:color="auto"/>
            <w:bottom w:val="none" w:sz="0" w:space="0" w:color="auto"/>
            <w:right w:val="none" w:sz="0" w:space="0" w:color="auto"/>
          </w:divBdr>
        </w:div>
        <w:div w:id="1734429162">
          <w:marLeft w:val="240"/>
          <w:marRight w:val="0"/>
          <w:marTop w:val="0"/>
          <w:marBottom w:val="0"/>
          <w:divBdr>
            <w:top w:val="none" w:sz="0" w:space="0" w:color="auto"/>
            <w:left w:val="none" w:sz="0" w:space="0" w:color="auto"/>
            <w:bottom w:val="none" w:sz="0" w:space="0" w:color="auto"/>
            <w:right w:val="none" w:sz="0" w:space="0" w:color="auto"/>
          </w:divBdr>
        </w:div>
        <w:div w:id="1123422685">
          <w:marLeft w:val="240"/>
          <w:marRight w:val="0"/>
          <w:marTop w:val="0"/>
          <w:marBottom w:val="0"/>
          <w:divBdr>
            <w:top w:val="none" w:sz="0" w:space="0" w:color="auto"/>
            <w:left w:val="none" w:sz="0" w:space="0" w:color="auto"/>
            <w:bottom w:val="none" w:sz="0" w:space="0" w:color="auto"/>
            <w:right w:val="none" w:sz="0" w:space="0" w:color="auto"/>
          </w:divBdr>
        </w:div>
      </w:divsChild>
    </w:div>
    <w:div w:id="1291782494">
      <w:bodyDiv w:val="1"/>
      <w:marLeft w:val="0"/>
      <w:marRight w:val="0"/>
      <w:marTop w:val="0"/>
      <w:marBottom w:val="0"/>
      <w:divBdr>
        <w:top w:val="none" w:sz="0" w:space="0" w:color="auto"/>
        <w:left w:val="none" w:sz="0" w:space="0" w:color="auto"/>
        <w:bottom w:val="none" w:sz="0" w:space="0" w:color="auto"/>
        <w:right w:val="none" w:sz="0" w:space="0" w:color="auto"/>
      </w:divBdr>
      <w:divsChild>
        <w:div w:id="1383407980">
          <w:marLeft w:val="240"/>
          <w:marRight w:val="0"/>
          <w:marTop w:val="0"/>
          <w:marBottom w:val="0"/>
          <w:divBdr>
            <w:top w:val="none" w:sz="0" w:space="0" w:color="auto"/>
            <w:left w:val="none" w:sz="0" w:space="0" w:color="auto"/>
            <w:bottom w:val="none" w:sz="0" w:space="0" w:color="auto"/>
            <w:right w:val="none" w:sz="0" w:space="0" w:color="auto"/>
          </w:divBdr>
        </w:div>
        <w:div w:id="770080351">
          <w:marLeft w:val="240"/>
          <w:marRight w:val="0"/>
          <w:marTop w:val="0"/>
          <w:marBottom w:val="0"/>
          <w:divBdr>
            <w:top w:val="none" w:sz="0" w:space="0" w:color="auto"/>
            <w:left w:val="none" w:sz="0" w:space="0" w:color="auto"/>
            <w:bottom w:val="none" w:sz="0" w:space="0" w:color="auto"/>
            <w:right w:val="none" w:sz="0" w:space="0" w:color="auto"/>
          </w:divBdr>
        </w:div>
        <w:div w:id="584192405">
          <w:marLeft w:val="240"/>
          <w:marRight w:val="0"/>
          <w:marTop w:val="0"/>
          <w:marBottom w:val="0"/>
          <w:divBdr>
            <w:top w:val="none" w:sz="0" w:space="0" w:color="auto"/>
            <w:left w:val="none" w:sz="0" w:space="0" w:color="auto"/>
            <w:bottom w:val="none" w:sz="0" w:space="0" w:color="auto"/>
            <w:right w:val="none" w:sz="0" w:space="0" w:color="auto"/>
          </w:divBdr>
        </w:div>
        <w:div w:id="258873710">
          <w:marLeft w:val="240"/>
          <w:marRight w:val="0"/>
          <w:marTop w:val="0"/>
          <w:marBottom w:val="0"/>
          <w:divBdr>
            <w:top w:val="none" w:sz="0" w:space="0" w:color="auto"/>
            <w:left w:val="none" w:sz="0" w:space="0" w:color="auto"/>
            <w:bottom w:val="none" w:sz="0" w:space="0" w:color="auto"/>
            <w:right w:val="none" w:sz="0" w:space="0" w:color="auto"/>
          </w:divBdr>
        </w:div>
        <w:div w:id="862548580">
          <w:marLeft w:val="240"/>
          <w:marRight w:val="0"/>
          <w:marTop w:val="0"/>
          <w:marBottom w:val="0"/>
          <w:divBdr>
            <w:top w:val="none" w:sz="0" w:space="0" w:color="auto"/>
            <w:left w:val="none" w:sz="0" w:space="0" w:color="auto"/>
            <w:bottom w:val="none" w:sz="0" w:space="0" w:color="auto"/>
            <w:right w:val="none" w:sz="0" w:space="0" w:color="auto"/>
          </w:divBdr>
        </w:div>
        <w:div w:id="51543341">
          <w:marLeft w:val="240"/>
          <w:marRight w:val="0"/>
          <w:marTop w:val="0"/>
          <w:marBottom w:val="0"/>
          <w:divBdr>
            <w:top w:val="none" w:sz="0" w:space="0" w:color="auto"/>
            <w:left w:val="none" w:sz="0" w:space="0" w:color="auto"/>
            <w:bottom w:val="none" w:sz="0" w:space="0" w:color="auto"/>
            <w:right w:val="none" w:sz="0" w:space="0" w:color="auto"/>
          </w:divBdr>
        </w:div>
      </w:divsChild>
    </w:div>
    <w:div w:id="1331445729">
      <w:bodyDiv w:val="1"/>
      <w:marLeft w:val="0"/>
      <w:marRight w:val="0"/>
      <w:marTop w:val="0"/>
      <w:marBottom w:val="0"/>
      <w:divBdr>
        <w:top w:val="none" w:sz="0" w:space="0" w:color="auto"/>
        <w:left w:val="none" w:sz="0" w:space="0" w:color="auto"/>
        <w:bottom w:val="none" w:sz="0" w:space="0" w:color="auto"/>
        <w:right w:val="none" w:sz="0" w:space="0" w:color="auto"/>
      </w:divBdr>
      <w:divsChild>
        <w:div w:id="2092776900">
          <w:marLeft w:val="240"/>
          <w:marRight w:val="0"/>
          <w:marTop w:val="0"/>
          <w:marBottom w:val="0"/>
          <w:divBdr>
            <w:top w:val="none" w:sz="0" w:space="0" w:color="auto"/>
            <w:left w:val="none" w:sz="0" w:space="0" w:color="auto"/>
            <w:bottom w:val="none" w:sz="0" w:space="0" w:color="auto"/>
            <w:right w:val="none" w:sz="0" w:space="0" w:color="auto"/>
          </w:divBdr>
        </w:div>
        <w:div w:id="864831158">
          <w:marLeft w:val="240"/>
          <w:marRight w:val="0"/>
          <w:marTop w:val="0"/>
          <w:marBottom w:val="0"/>
          <w:divBdr>
            <w:top w:val="none" w:sz="0" w:space="0" w:color="auto"/>
            <w:left w:val="none" w:sz="0" w:space="0" w:color="auto"/>
            <w:bottom w:val="none" w:sz="0" w:space="0" w:color="auto"/>
            <w:right w:val="none" w:sz="0" w:space="0" w:color="auto"/>
          </w:divBdr>
        </w:div>
        <w:div w:id="1074473225">
          <w:marLeft w:val="240"/>
          <w:marRight w:val="0"/>
          <w:marTop w:val="0"/>
          <w:marBottom w:val="0"/>
          <w:divBdr>
            <w:top w:val="none" w:sz="0" w:space="0" w:color="auto"/>
            <w:left w:val="none" w:sz="0" w:space="0" w:color="auto"/>
            <w:bottom w:val="none" w:sz="0" w:space="0" w:color="auto"/>
            <w:right w:val="none" w:sz="0" w:space="0" w:color="auto"/>
          </w:divBdr>
        </w:div>
        <w:div w:id="1252465671">
          <w:marLeft w:val="240"/>
          <w:marRight w:val="0"/>
          <w:marTop w:val="0"/>
          <w:marBottom w:val="0"/>
          <w:divBdr>
            <w:top w:val="none" w:sz="0" w:space="0" w:color="auto"/>
            <w:left w:val="none" w:sz="0" w:space="0" w:color="auto"/>
            <w:bottom w:val="none" w:sz="0" w:space="0" w:color="auto"/>
            <w:right w:val="none" w:sz="0" w:space="0" w:color="auto"/>
          </w:divBdr>
        </w:div>
        <w:div w:id="1487093569">
          <w:marLeft w:val="240"/>
          <w:marRight w:val="0"/>
          <w:marTop w:val="0"/>
          <w:marBottom w:val="0"/>
          <w:divBdr>
            <w:top w:val="none" w:sz="0" w:space="0" w:color="auto"/>
            <w:left w:val="none" w:sz="0" w:space="0" w:color="auto"/>
            <w:bottom w:val="none" w:sz="0" w:space="0" w:color="auto"/>
            <w:right w:val="none" w:sz="0" w:space="0" w:color="auto"/>
          </w:divBdr>
        </w:div>
        <w:div w:id="852306949">
          <w:marLeft w:val="240"/>
          <w:marRight w:val="0"/>
          <w:marTop w:val="0"/>
          <w:marBottom w:val="0"/>
          <w:divBdr>
            <w:top w:val="none" w:sz="0" w:space="0" w:color="auto"/>
            <w:left w:val="none" w:sz="0" w:space="0" w:color="auto"/>
            <w:bottom w:val="none" w:sz="0" w:space="0" w:color="auto"/>
            <w:right w:val="none" w:sz="0" w:space="0" w:color="auto"/>
          </w:divBdr>
        </w:div>
      </w:divsChild>
    </w:div>
    <w:div w:id="1487629632">
      <w:bodyDiv w:val="1"/>
      <w:marLeft w:val="0"/>
      <w:marRight w:val="0"/>
      <w:marTop w:val="0"/>
      <w:marBottom w:val="0"/>
      <w:divBdr>
        <w:top w:val="none" w:sz="0" w:space="0" w:color="auto"/>
        <w:left w:val="none" w:sz="0" w:space="0" w:color="auto"/>
        <w:bottom w:val="none" w:sz="0" w:space="0" w:color="auto"/>
        <w:right w:val="none" w:sz="0" w:space="0" w:color="auto"/>
      </w:divBdr>
      <w:divsChild>
        <w:div w:id="566378503">
          <w:marLeft w:val="240"/>
          <w:marRight w:val="0"/>
          <w:marTop w:val="0"/>
          <w:marBottom w:val="0"/>
          <w:divBdr>
            <w:top w:val="none" w:sz="0" w:space="0" w:color="auto"/>
            <w:left w:val="none" w:sz="0" w:space="0" w:color="auto"/>
            <w:bottom w:val="none" w:sz="0" w:space="0" w:color="auto"/>
            <w:right w:val="none" w:sz="0" w:space="0" w:color="auto"/>
          </w:divBdr>
        </w:div>
        <w:div w:id="2037345817">
          <w:marLeft w:val="240"/>
          <w:marRight w:val="0"/>
          <w:marTop w:val="0"/>
          <w:marBottom w:val="0"/>
          <w:divBdr>
            <w:top w:val="none" w:sz="0" w:space="0" w:color="auto"/>
            <w:left w:val="none" w:sz="0" w:space="0" w:color="auto"/>
            <w:bottom w:val="none" w:sz="0" w:space="0" w:color="auto"/>
            <w:right w:val="none" w:sz="0" w:space="0" w:color="auto"/>
          </w:divBdr>
        </w:div>
        <w:div w:id="609967931">
          <w:marLeft w:val="240"/>
          <w:marRight w:val="0"/>
          <w:marTop w:val="0"/>
          <w:marBottom w:val="0"/>
          <w:divBdr>
            <w:top w:val="none" w:sz="0" w:space="0" w:color="auto"/>
            <w:left w:val="none" w:sz="0" w:space="0" w:color="auto"/>
            <w:bottom w:val="none" w:sz="0" w:space="0" w:color="auto"/>
            <w:right w:val="none" w:sz="0" w:space="0" w:color="auto"/>
          </w:divBdr>
          <w:divsChild>
            <w:div w:id="1379936364">
              <w:marLeft w:val="240"/>
              <w:marRight w:val="0"/>
              <w:marTop w:val="0"/>
              <w:marBottom w:val="0"/>
              <w:divBdr>
                <w:top w:val="none" w:sz="0" w:space="0" w:color="auto"/>
                <w:left w:val="none" w:sz="0" w:space="0" w:color="auto"/>
                <w:bottom w:val="none" w:sz="0" w:space="0" w:color="auto"/>
                <w:right w:val="none" w:sz="0" w:space="0" w:color="auto"/>
              </w:divBdr>
            </w:div>
            <w:div w:id="1147939130">
              <w:marLeft w:val="240"/>
              <w:marRight w:val="0"/>
              <w:marTop w:val="0"/>
              <w:marBottom w:val="0"/>
              <w:divBdr>
                <w:top w:val="none" w:sz="0" w:space="0" w:color="auto"/>
                <w:left w:val="none" w:sz="0" w:space="0" w:color="auto"/>
                <w:bottom w:val="none" w:sz="0" w:space="0" w:color="auto"/>
                <w:right w:val="none" w:sz="0" w:space="0" w:color="auto"/>
              </w:divBdr>
            </w:div>
            <w:div w:id="736126852">
              <w:marLeft w:val="240"/>
              <w:marRight w:val="0"/>
              <w:marTop w:val="0"/>
              <w:marBottom w:val="0"/>
              <w:divBdr>
                <w:top w:val="none" w:sz="0" w:space="0" w:color="auto"/>
                <w:left w:val="none" w:sz="0" w:space="0" w:color="auto"/>
                <w:bottom w:val="none" w:sz="0" w:space="0" w:color="auto"/>
                <w:right w:val="none" w:sz="0" w:space="0" w:color="auto"/>
              </w:divBdr>
            </w:div>
            <w:div w:id="1782142517">
              <w:marLeft w:val="240"/>
              <w:marRight w:val="0"/>
              <w:marTop w:val="0"/>
              <w:marBottom w:val="0"/>
              <w:divBdr>
                <w:top w:val="none" w:sz="0" w:space="0" w:color="auto"/>
                <w:left w:val="none" w:sz="0" w:space="0" w:color="auto"/>
                <w:bottom w:val="none" w:sz="0" w:space="0" w:color="auto"/>
                <w:right w:val="none" w:sz="0" w:space="0" w:color="auto"/>
              </w:divBdr>
            </w:div>
            <w:div w:id="1283878982">
              <w:marLeft w:val="240"/>
              <w:marRight w:val="0"/>
              <w:marTop w:val="0"/>
              <w:marBottom w:val="0"/>
              <w:divBdr>
                <w:top w:val="none" w:sz="0" w:space="0" w:color="auto"/>
                <w:left w:val="none" w:sz="0" w:space="0" w:color="auto"/>
                <w:bottom w:val="none" w:sz="0" w:space="0" w:color="auto"/>
                <w:right w:val="none" w:sz="0" w:space="0" w:color="auto"/>
              </w:divBdr>
            </w:div>
            <w:div w:id="1523858510">
              <w:marLeft w:val="240"/>
              <w:marRight w:val="0"/>
              <w:marTop w:val="0"/>
              <w:marBottom w:val="0"/>
              <w:divBdr>
                <w:top w:val="none" w:sz="0" w:space="0" w:color="auto"/>
                <w:left w:val="none" w:sz="0" w:space="0" w:color="auto"/>
                <w:bottom w:val="none" w:sz="0" w:space="0" w:color="auto"/>
                <w:right w:val="none" w:sz="0" w:space="0" w:color="auto"/>
              </w:divBdr>
            </w:div>
          </w:divsChild>
        </w:div>
        <w:div w:id="1870026509">
          <w:marLeft w:val="240"/>
          <w:marRight w:val="0"/>
          <w:marTop w:val="0"/>
          <w:marBottom w:val="0"/>
          <w:divBdr>
            <w:top w:val="none" w:sz="0" w:space="0" w:color="auto"/>
            <w:left w:val="none" w:sz="0" w:space="0" w:color="auto"/>
            <w:bottom w:val="none" w:sz="0" w:space="0" w:color="auto"/>
            <w:right w:val="none" w:sz="0" w:space="0" w:color="auto"/>
          </w:divBdr>
        </w:div>
        <w:div w:id="913930030">
          <w:marLeft w:val="240"/>
          <w:marRight w:val="0"/>
          <w:marTop w:val="0"/>
          <w:marBottom w:val="0"/>
          <w:divBdr>
            <w:top w:val="none" w:sz="0" w:space="0" w:color="auto"/>
            <w:left w:val="none" w:sz="0" w:space="0" w:color="auto"/>
            <w:bottom w:val="none" w:sz="0" w:space="0" w:color="auto"/>
            <w:right w:val="none" w:sz="0" w:space="0" w:color="auto"/>
          </w:divBdr>
        </w:div>
      </w:divsChild>
    </w:div>
    <w:div w:id="1501382770">
      <w:bodyDiv w:val="1"/>
      <w:marLeft w:val="0"/>
      <w:marRight w:val="0"/>
      <w:marTop w:val="0"/>
      <w:marBottom w:val="0"/>
      <w:divBdr>
        <w:top w:val="none" w:sz="0" w:space="0" w:color="auto"/>
        <w:left w:val="none" w:sz="0" w:space="0" w:color="auto"/>
        <w:bottom w:val="none" w:sz="0" w:space="0" w:color="auto"/>
        <w:right w:val="none" w:sz="0" w:space="0" w:color="auto"/>
      </w:divBdr>
      <w:divsChild>
        <w:div w:id="597757075">
          <w:marLeft w:val="240"/>
          <w:marRight w:val="0"/>
          <w:marTop w:val="0"/>
          <w:marBottom w:val="0"/>
          <w:divBdr>
            <w:top w:val="none" w:sz="0" w:space="0" w:color="auto"/>
            <w:left w:val="none" w:sz="0" w:space="0" w:color="auto"/>
            <w:bottom w:val="none" w:sz="0" w:space="0" w:color="auto"/>
            <w:right w:val="none" w:sz="0" w:space="0" w:color="auto"/>
          </w:divBdr>
        </w:div>
        <w:div w:id="2118325778">
          <w:marLeft w:val="240"/>
          <w:marRight w:val="0"/>
          <w:marTop w:val="0"/>
          <w:marBottom w:val="0"/>
          <w:divBdr>
            <w:top w:val="none" w:sz="0" w:space="0" w:color="auto"/>
            <w:left w:val="none" w:sz="0" w:space="0" w:color="auto"/>
            <w:bottom w:val="none" w:sz="0" w:space="0" w:color="auto"/>
            <w:right w:val="none" w:sz="0" w:space="0" w:color="auto"/>
          </w:divBdr>
        </w:div>
        <w:div w:id="1359161098">
          <w:marLeft w:val="240"/>
          <w:marRight w:val="0"/>
          <w:marTop w:val="0"/>
          <w:marBottom w:val="0"/>
          <w:divBdr>
            <w:top w:val="none" w:sz="0" w:space="0" w:color="auto"/>
            <w:left w:val="none" w:sz="0" w:space="0" w:color="auto"/>
            <w:bottom w:val="none" w:sz="0" w:space="0" w:color="auto"/>
            <w:right w:val="none" w:sz="0" w:space="0" w:color="auto"/>
          </w:divBdr>
        </w:div>
        <w:div w:id="819229735">
          <w:marLeft w:val="240"/>
          <w:marRight w:val="0"/>
          <w:marTop w:val="0"/>
          <w:marBottom w:val="0"/>
          <w:divBdr>
            <w:top w:val="none" w:sz="0" w:space="0" w:color="auto"/>
            <w:left w:val="none" w:sz="0" w:space="0" w:color="auto"/>
            <w:bottom w:val="none" w:sz="0" w:space="0" w:color="auto"/>
            <w:right w:val="none" w:sz="0" w:space="0" w:color="auto"/>
          </w:divBdr>
        </w:div>
        <w:div w:id="600769635">
          <w:marLeft w:val="240"/>
          <w:marRight w:val="0"/>
          <w:marTop w:val="0"/>
          <w:marBottom w:val="0"/>
          <w:divBdr>
            <w:top w:val="none" w:sz="0" w:space="0" w:color="auto"/>
            <w:left w:val="none" w:sz="0" w:space="0" w:color="auto"/>
            <w:bottom w:val="none" w:sz="0" w:space="0" w:color="auto"/>
            <w:right w:val="none" w:sz="0" w:space="0" w:color="auto"/>
          </w:divBdr>
        </w:div>
      </w:divsChild>
    </w:div>
    <w:div w:id="1550416598">
      <w:bodyDiv w:val="1"/>
      <w:marLeft w:val="0"/>
      <w:marRight w:val="0"/>
      <w:marTop w:val="0"/>
      <w:marBottom w:val="0"/>
      <w:divBdr>
        <w:top w:val="none" w:sz="0" w:space="0" w:color="auto"/>
        <w:left w:val="none" w:sz="0" w:space="0" w:color="auto"/>
        <w:bottom w:val="none" w:sz="0" w:space="0" w:color="auto"/>
        <w:right w:val="none" w:sz="0" w:space="0" w:color="auto"/>
      </w:divBdr>
    </w:div>
    <w:div w:id="1574968489">
      <w:bodyDiv w:val="1"/>
      <w:marLeft w:val="0"/>
      <w:marRight w:val="0"/>
      <w:marTop w:val="0"/>
      <w:marBottom w:val="0"/>
      <w:divBdr>
        <w:top w:val="none" w:sz="0" w:space="0" w:color="auto"/>
        <w:left w:val="none" w:sz="0" w:space="0" w:color="auto"/>
        <w:bottom w:val="none" w:sz="0" w:space="0" w:color="auto"/>
        <w:right w:val="none" w:sz="0" w:space="0" w:color="auto"/>
      </w:divBdr>
      <w:divsChild>
        <w:div w:id="1564946600">
          <w:marLeft w:val="240"/>
          <w:marRight w:val="0"/>
          <w:marTop w:val="0"/>
          <w:marBottom w:val="0"/>
          <w:divBdr>
            <w:top w:val="none" w:sz="0" w:space="0" w:color="auto"/>
            <w:left w:val="none" w:sz="0" w:space="0" w:color="auto"/>
            <w:bottom w:val="none" w:sz="0" w:space="0" w:color="auto"/>
            <w:right w:val="none" w:sz="0" w:space="0" w:color="auto"/>
          </w:divBdr>
          <w:divsChild>
            <w:div w:id="426658827">
              <w:marLeft w:val="240"/>
              <w:marRight w:val="0"/>
              <w:marTop w:val="0"/>
              <w:marBottom w:val="0"/>
              <w:divBdr>
                <w:top w:val="none" w:sz="0" w:space="0" w:color="auto"/>
                <w:left w:val="none" w:sz="0" w:space="0" w:color="auto"/>
                <w:bottom w:val="none" w:sz="0" w:space="0" w:color="auto"/>
                <w:right w:val="none" w:sz="0" w:space="0" w:color="auto"/>
              </w:divBdr>
            </w:div>
            <w:div w:id="1416316959">
              <w:marLeft w:val="240"/>
              <w:marRight w:val="0"/>
              <w:marTop w:val="0"/>
              <w:marBottom w:val="0"/>
              <w:divBdr>
                <w:top w:val="none" w:sz="0" w:space="0" w:color="auto"/>
                <w:left w:val="none" w:sz="0" w:space="0" w:color="auto"/>
                <w:bottom w:val="none" w:sz="0" w:space="0" w:color="auto"/>
                <w:right w:val="none" w:sz="0" w:space="0" w:color="auto"/>
              </w:divBdr>
            </w:div>
            <w:div w:id="2080051552">
              <w:marLeft w:val="240"/>
              <w:marRight w:val="0"/>
              <w:marTop w:val="0"/>
              <w:marBottom w:val="0"/>
              <w:divBdr>
                <w:top w:val="none" w:sz="0" w:space="0" w:color="auto"/>
                <w:left w:val="none" w:sz="0" w:space="0" w:color="auto"/>
                <w:bottom w:val="none" w:sz="0" w:space="0" w:color="auto"/>
                <w:right w:val="none" w:sz="0" w:space="0" w:color="auto"/>
              </w:divBdr>
            </w:div>
            <w:div w:id="530650353">
              <w:marLeft w:val="240"/>
              <w:marRight w:val="0"/>
              <w:marTop w:val="0"/>
              <w:marBottom w:val="0"/>
              <w:divBdr>
                <w:top w:val="none" w:sz="0" w:space="0" w:color="auto"/>
                <w:left w:val="none" w:sz="0" w:space="0" w:color="auto"/>
                <w:bottom w:val="none" w:sz="0" w:space="0" w:color="auto"/>
                <w:right w:val="none" w:sz="0" w:space="0" w:color="auto"/>
              </w:divBdr>
            </w:div>
          </w:divsChild>
        </w:div>
        <w:div w:id="1120995434">
          <w:marLeft w:val="240"/>
          <w:marRight w:val="0"/>
          <w:marTop w:val="0"/>
          <w:marBottom w:val="0"/>
          <w:divBdr>
            <w:top w:val="none" w:sz="0" w:space="0" w:color="auto"/>
            <w:left w:val="none" w:sz="0" w:space="0" w:color="auto"/>
            <w:bottom w:val="none" w:sz="0" w:space="0" w:color="auto"/>
            <w:right w:val="none" w:sz="0" w:space="0" w:color="auto"/>
          </w:divBdr>
          <w:divsChild>
            <w:div w:id="1123040798">
              <w:marLeft w:val="240"/>
              <w:marRight w:val="0"/>
              <w:marTop w:val="0"/>
              <w:marBottom w:val="0"/>
              <w:divBdr>
                <w:top w:val="none" w:sz="0" w:space="0" w:color="auto"/>
                <w:left w:val="none" w:sz="0" w:space="0" w:color="auto"/>
                <w:bottom w:val="none" w:sz="0" w:space="0" w:color="auto"/>
                <w:right w:val="none" w:sz="0" w:space="0" w:color="auto"/>
              </w:divBdr>
            </w:div>
            <w:div w:id="746924378">
              <w:marLeft w:val="240"/>
              <w:marRight w:val="0"/>
              <w:marTop w:val="0"/>
              <w:marBottom w:val="0"/>
              <w:divBdr>
                <w:top w:val="none" w:sz="0" w:space="0" w:color="auto"/>
                <w:left w:val="none" w:sz="0" w:space="0" w:color="auto"/>
                <w:bottom w:val="none" w:sz="0" w:space="0" w:color="auto"/>
                <w:right w:val="none" w:sz="0" w:space="0" w:color="auto"/>
              </w:divBdr>
            </w:div>
            <w:div w:id="2086996084">
              <w:marLeft w:val="240"/>
              <w:marRight w:val="0"/>
              <w:marTop w:val="0"/>
              <w:marBottom w:val="0"/>
              <w:divBdr>
                <w:top w:val="none" w:sz="0" w:space="0" w:color="auto"/>
                <w:left w:val="none" w:sz="0" w:space="0" w:color="auto"/>
                <w:bottom w:val="none" w:sz="0" w:space="0" w:color="auto"/>
                <w:right w:val="none" w:sz="0" w:space="0" w:color="auto"/>
              </w:divBdr>
            </w:div>
            <w:div w:id="1138491736">
              <w:marLeft w:val="240"/>
              <w:marRight w:val="0"/>
              <w:marTop w:val="0"/>
              <w:marBottom w:val="0"/>
              <w:divBdr>
                <w:top w:val="none" w:sz="0" w:space="0" w:color="auto"/>
                <w:left w:val="none" w:sz="0" w:space="0" w:color="auto"/>
                <w:bottom w:val="none" w:sz="0" w:space="0" w:color="auto"/>
                <w:right w:val="none" w:sz="0" w:space="0" w:color="auto"/>
              </w:divBdr>
            </w:div>
            <w:div w:id="658121468">
              <w:marLeft w:val="240"/>
              <w:marRight w:val="0"/>
              <w:marTop w:val="0"/>
              <w:marBottom w:val="0"/>
              <w:divBdr>
                <w:top w:val="none" w:sz="0" w:space="0" w:color="auto"/>
                <w:left w:val="none" w:sz="0" w:space="0" w:color="auto"/>
                <w:bottom w:val="none" w:sz="0" w:space="0" w:color="auto"/>
                <w:right w:val="none" w:sz="0" w:space="0" w:color="auto"/>
              </w:divBdr>
            </w:div>
          </w:divsChild>
        </w:div>
        <w:div w:id="1200124633">
          <w:marLeft w:val="240"/>
          <w:marRight w:val="0"/>
          <w:marTop w:val="0"/>
          <w:marBottom w:val="0"/>
          <w:divBdr>
            <w:top w:val="none" w:sz="0" w:space="0" w:color="auto"/>
            <w:left w:val="none" w:sz="0" w:space="0" w:color="auto"/>
            <w:bottom w:val="none" w:sz="0" w:space="0" w:color="auto"/>
            <w:right w:val="none" w:sz="0" w:space="0" w:color="auto"/>
          </w:divBdr>
        </w:div>
        <w:div w:id="495073078">
          <w:marLeft w:val="240"/>
          <w:marRight w:val="0"/>
          <w:marTop w:val="0"/>
          <w:marBottom w:val="0"/>
          <w:divBdr>
            <w:top w:val="none" w:sz="0" w:space="0" w:color="auto"/>
            <w:left w:val="none" w:sz="0" w:space="0" w:color="auto"/>
            <w:bottom w:val="none" w:sz="0" w:space="0" w:color="auto"/>
            <w:right w:val="none" w:sz="0" w:space="0" w:color="auto"/>
          </w:divBdr>
        </w:div>
        <w:div w:id="773011997">
          <w:marLeft w:val="240"/>
          <w:marRight w:val="0"/>
          <w:marTop w:val="0"/>
          <w:marBottom w:val="0"/>
          <w:divBdr>
            <w:top w:val="none" w:sz="0" w:space="0" w:color="auto"/>
            <w:left w:val="none" w:sz="0" w:space="0" w:color="auto"/>
            <w:bottom w:val="none" w:sz="0" w:space="0" w:color="auto"/>
            <w:right w:val="none" w:sz="0" w:space="0" w:color="auto"/>
          </w:divBdr>
        </w:div>
        <w:div w:id="2043051259">
          <w:marLeft w:val="240"/>
          <w:marRight w:val="0"/>
          <w:marTop w:val="0"/>
          <w:marBottom w:val="0"/>
          <w:divBdr>
            <w:top w:val="none" w:sz="0" w:space="0" w:color="auto"/>
            <w:left w:val="none" w:sz="0" w:space="0" w:color="auto"/>
            <w:bottom w:val="none" w:sz="0" w:space="0" w:color="auto"/>
            <w:right w:val="none" w:sz="0" w:space="0" w:color="auto"/>
          </w:divBdr>
          <w:divsChild>
            <w:div w:id="98381096">
              <w:marLeft w:val="240"/>
              <w:marRight w:val="0"/>
              <w:marTop w:val="0"/>
              <w:marBottom w:val="0"/>
              <w:divBdr>
                <w:top w:val="none" w:sz="0" w:space="0" w:color="auto"/>
                <w:left w:val="none" w:sz="0" w:space="0" w:color="auto"/>
                <w:bottom w:val="none" w:sz="0" w:space="0" w:color="auto"/>
                <w:right w:val="none" w:sz="0" w:space="0" w:color="auto"/>
              </w:divBdr>
            </w:div>
            <w:div w:id="1842239524">
              <w:marLeft w:val="240"/>
              <w:marRight w:val="0"/>
              <w:marTop w:val="0"/>
              <w:marBottom w:val="0"/>
              <w:divBdr>
                <w:top w:val="none" w:sz="0" w:space="0" w:color="auto"/>
                <w:left w:val="none" w:sz="0" w:space="0" w:color="auto"/>
                <w:bottom w:val="none" w:sz="0" w:space="0" w:color="auto"/>
                <w:right w:val="none" w:sz="0" w:space="0" w:color="auto"/>
              </w:divBdr>
            </w:div>
            <w:div w:id="1989044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1963151">
      <w:bodyDiv w:val="1"/>
      <w:marLeft w:val="0"/>
      <w:marRight w:val="0"/>
      <w:marTop w:val="0"/>
      <w:marBottom w:val="0"/>
      <w:divBdr>
        <w:top w:val="none" w:sz="0" w:space="0" w:color="auto"/>
        <w:left w:val="none" w:sz="0" w:space="0" w:color="auto"/>
        <w:bottom w:val="none" w:sz="0" w:space="0" w:color="auto"/>
        <w:right w:val="none" w:sz="0" w:space="0" w:color="auto"/>
      </w:divBdr>
      <w:divsChild>
        <w:div w:id="357508973">
          <w:marLeft w:val="240"/>
          <w:marRight w:val="0"/>
          <w:marTop w:val="0"/>
          <w:marBottom w:val="0"/>
          <w:divBdr>
            <w:top w:val="none" w:sz="0" w:space="0" w:color="auto"/>
            <w:left w:val="none" w:sz="0" w:space="0" w:color="auto"/>
            <w:bottom w:val="none" w:sz="0" w:space="0" w:color="auto"/>
            <w:right w:val="none" w:sz="0" w:space="0" w:color="auto"/>
          </w:divBdr>
        </w:div>
        <w:div w:id="638267077">
          <w:marLeft w:val="240"/>
          <w:marRight w:val="0"/>
          <w:marTop w:val="0"/>
          <w:marBottom w:val="0"/>
          <w:divBdr>
            <w:top w:val="none" w:sz="0" w:space="0" w:color="auto"/>
            <w:left w:val="none" w:sz="0" w:space="0" w:color="auto"/>
            <w:bottom w:val="none" w:sz="0" w:space="0" w:color="auto"/>
            <w:right w:val="none" w:sz="0" w:space="0" w:color="auto"/>
          </w:divBdr>
        </w:div>
        <w:div w:id="1332220914">
          <w:marLeft w:val="240"/>
          <w:marRight w:val="0"/>
          <w:marTop w:val="0"/>
          <w:marBottom w:val="0"/>
          <w:divBdr>
            <w:top w:val="none" w:sz="0" w:space="0" w:color="auto"/>
            <w:left w:val="none" w:sz="0" w:space="0" w:color="auto"/>
            <w:bottom w:val="none" w:sz="0" w:space="0" w:color="auto"/>
            <w:right w:val="none" w:sz="0" w:space="0" w:color="auto"/>
          </w:divBdr>
        </w:div>
        <w:div w:id="1100174978">
          <w:marLeft w:val="240"/>
          <w:marRight w:val="0"/>
          <w:marTop w:val="0"/>
          <w:marBottom w:val="0"/>
          <w:divBdr>
            <w:top w:val="none" w:sz="0" w:space="0" w:color="auto"/>
            <w:left w:val="none" w:sz="0" w:space="0" w:color="auto"/>
            <w:bottom w:val="none" w:sz="0" w:space="0" w:color="auto"/>
            <w:right w:val="none" w:sz="0" w:space="0" w:color="auto"/>
          </w:divBdr>
        </w:div>
        <w:div w:id="1796366805">
          <w:marLeft w:val="240"/>
          <w:marRight w:val="0"/>
          <w:marTop w:val="0"/>
          <w:marBottom w:val="0"/>
          <w:divBdr>
            <w:top w:val="none" w:sz="0" w:space="0" w:color="auto"/>
            <w:left w:val="none" w:sz="0" w:space="0" w:color="auto"/>
            <w:bottom w:val="none" w:sz="0" w:space="0" w:color="auto"/>
            <w:right w:val="none" w:sz="0" w:space="0" w:color="auto"/>
          </w:divBdr>
        </w:div>
        <w:div w:id="992758285">
          <w:marLeft w:val="240"/>
          <w:marRight w:val="0"/>
          <w:marTop w:val="0"/>
          <w:marBottom w:val="0"/>
          <w:divBdr>
            <w:top w:val="none" w:sz="0" w:space="0" w:color="auto"/>
            <w:left w:val="none" w:sz="0" w:space="0" w:color="auto"/>
            <w:bottom w:val="none" w:sz="0" w:space="0" w:color="auto"/>
            <w:right w:val="none" w:sz="0" w:space="0" w:color="auto"/>
          </w:divBdr>
        </w:div>
        <w:div w:id="1918054343">
          <w:marLeft w:val="240"/>
          <w:marRight w:val="0"/>
          <w:marTop w:val="0"/>
          <w:marBottom w:val="0"/>
          <w:divBdr>
            <w:top w:val="none" w:sz="0" w:space="0" w:color="auto"/>
            <w:left w:val="none" w:sz="0" w:space="0" w:color="auto"/>
            <w:bottom w:val="none" w:sz="0" w:space="0" w:color="auto"/>
            <w:right w:val="none" w:sz="0" w:space="0" w:color="auto"/>
          </w:divBdr>
        </w:div>
        <w:div w:id="103967408">
          <w:marLeft w:val="240"/>
          <w:marRight w:val="0"/>
          <w:marTop w:val="0"/>
          <w:marBottom w:val="0"/>
          <w:divBdr>
            <w:top w:val="none" w:sz="0" w:space="0" w:color="auto"/>
            <w:left w:val="none" w:sz="0" w:space="0" w:color="auto"/>
            <w:bottom w:val="none" w:sz="0" w:space="0" w:color="auto"/>
            <w:right w:val="none" w:sz="0" w:space="0" w:color="auto"/>
          </w:divBdr>
        </w:div>
        <w:div w:id="255750560">
          <w:marLeft w:val="240"/>
          <w:marRight w:val="0"/>
          <w:marTop w:val="0"/>
          <w:marBottom w:val="0"/>
          <w:divBdr>
            <w:top w:val="none" w:sz="0" w:space="0" w:color="auto"/>
            <w:left w:val="none" w:sz="0" w:space="0" w:color="auto"/>
            <w:bottom w:val="none" w:sz="0" w:space="0" w:color="auto"/>
            <w:right w:val="none" w:sz="0" w:space="0" w:color="auto"/>
          </w:divBdr>
        </w:div>
        <w:div w:id="997882451">
          <w:marLeft w:val="240"/>
          <w:marRight w:val="0"/>
          <w:marTop w:val="0"/>
          <w:marBottom w:val="0"/>
          <w:divBdr>
            <w:top w:val="none" w:sz="0" w:space="0" w:color="auto"/>
            <w:left w:val="none" w:sz="0" w:space="0" w:color="auto"/>
            <w:bottom w:val="none" w:sz="0" w:space="0" w:color="auto"/>
            <w:right w:val="none" w:sz="0" w:space="0" w:color="auto"/>
          </w:divBdr>
        </w:div>
      </w:divsChild>
    </w:div>
    <w:div w:id="2088771403">
      <w:bodyDiv w:val="1"/>
      <w:marLeft w:val="0"/>
      <w:marRight w:val="0"/>
      <w:marTop w:val="0"/>
      <w:marBottom w:val="0"/>
      <w:divBdr>
        <w:top w:val="none" w:sz="0" w:space="0" w:color="auto"/>
        <w:left w:val="none" w:sz="0" w:space="0" w:color="auto"/>
        <w:bottom w:val="none" w:sz="0" w:space="0" w:color="auto"/>
        <w:right w:val="none" w:sz="0" w:space="0" w:color="auto"/>
      </w:divBdr>
      <w:divsChild>
        <w:div w:id="1275476254">
          <w:marLeft w:val="240"/>
          <w:marRight w:val="0"/>
          <w:marTop w:val="0"/>
          <w:marBottom w:val="0"/>
          <w:divBdr>
            <w:top w:val="none" w:sz="0" w:space="0" w:color="auto"/>
            <w:left w:val="none" w:sz="0" w:space="0" w:color="auto"/>
            <w:bottom w:val="none" w:sz="0" w:space="0" w:color="auto"/>
            <w:right w:val="none" w:sz="0" w:space="0" w:color="auto"/>
          </w:divBdr>
        </w:div>
        <w:div w:id="1399403558">
          <w:marLeft w:val="240"/>
          <w:marRight w:val="0"/>
          <w:marTop w:val="0"/>
          <w:marBottom w:val="0"/>
          <w:divBdr>
            <w:top w:val="none" w:sz="0" w:space="0" w:color="auto"/>
            <w:left w:val="none" w:sz="0" w:space="0" w:color="auto"/>
            <w:bottom w:val="none" w:sz="0" w:space="0" w:color="auto"/>
            <w:right w:val="none" w:sz="0" w:space="0" w:color="auto"/>
          </w:divBdr>
        </w:div>
        <w:div w:id="883249351">
          <w:marLeft w:val="240"/>
          <w:marRight w:val="0"/>
          <w:marTop w:val="0"/>
          <w:marBottom w:val="0"/>
          <w:divBdr>
            <w:top w:val="none" w:sz="0" w:space="0" w:color="auto"/>
            <w:left w:val="none" w:sz="0" w:space="0" w:color="auto"/>
            <w:bottom w:val="none" w:sz="0" w:space="0" w:color="auto"/>
            <w:right w:val="none" w:sz="0" w:space="0" w:color="auto"/>
          </w:divBdr>
        </w:div>
        <w:div w:id="5209105">
          <w:marLeft w:val="240"/>
          <w:marRight w:val="0"/>
          <w:marTop w:val="0"/>
          <w:marBottom w:val="0"/>
          <w:divBdr>
            <w:top w:val="none" w:sz="0" w:space="0" w:color="auto"/>
            <w:left w:val="none" w:sz="0" w:space="0" w:color="auto"/>
            <w:bottom w:val="none" w:sz="0" w:space="0" w:color="auto"/>
            <w:right w:val="none" w:sz="0" w:space="0" w:color="auto"/>
          </w:divBdr>
        </w:div>
        <w:div w:id="1257252550">
          <w:marLeft w:val="240"/>
          <w:marRight w:val="0"/>
          <w:marTop w:val="0"/>
          <w:marBottom w:val="0"/>
          <w:divBdr>
            <w:top w:val="none" w:sz="0" w:space="0" w:color="auto"/>
            <w:left w:val="none" w:sz="0" w:space="0" w:color="auto"/>
            <w:bottom w:val="none" w:sz="0" w:space="0" w:color="auto"/>
            <w:right w:val="none" w:sz="0" w:space="0" w:color="auto"/>
          </w:divBdr>
        </w:div>
        <w:div w:id="258175964">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aw.e-gov.go.jp/cgi-bin/idxrefer.cgi?H_FILE=%8f%ba%93%f1%98%5a%90%ad%8e%4f%88%ea%8b%e3&amp;REF_NAME=%8f%6f%93%fc%8d%91%8a%c7%97%9d%8b%79%82%d1%93%ef%96%af%94%46%92%e8%96%40%91%e6%93%f1%8f%f0%82%cc%93%f1%91%e6%88%ea%8d%80&amp;ANCHOR_F=1000000000000000000000000000000000000000000000000200200000001000000000000000000&amp;ANCHOR_T=100000000000000000000000000000000000000000000000020020000000100000000000000000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law.e-gov.go.jp/cgi-bin/idxrefer.cgi?H_FILE=%95%bd%8e%4f%96%40%8e%b5%88%ea&amp;REF_NAME=%93%fa%96%7b%8d%91%82%c6%82%cc%95%bd%98%61%8f%f0%96%f1%82%c9%8a%ee%82%c3%82%ab%93%fa%96%7b%82%cc%8d%91%90%d0%82%f0%97%a3%92%45%82%b5%82%bd%8e%d2%93%99%82%cc%8f%6f%93%fc%8d%91%8a%c7%97%9d%82%c9%8a%d6%82%b7%82%e9%93%c1%97%e1%96%40&amp;ANCHOR_F=&amp;ANCHOR_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law.e-gov.go.jp/cgi-bin/idxrefer.cgi?H_FILE=%95%bd%8e%4f%96%40%8e%b5%88%ea&amp;REF_NAME=%93%fa%96%7b%8d%91%82%c6%82%cc%95%bd%98%61%8f%f0%96%f1%82%c9%8a%ee%82%c3%82%ab%93%fa%96%7b%82%cc%8d%91%90%d0%82%f0%97%a3%92%45%82%b5%82%bd%8e%d2%93%99%82%cc%8f%6f%93%fc%8d%91%8a%c7%97%9d%82%c9%8a%d6%82%b7%82%e9%93%c1%97%e1%96%40&amp;ANCHOR_F=&amp;ANCHOR_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aw.e-gov.go.jp/cgi-bin/idxrefer.cgi?H_FILE=%8f%ba%93%f1%98%5a%90%ad%8e%4f%88%ea%8b%e3&amp;REF_NAME=%93%af%96%40%91%e6%8f%5c%8b%e3%8f%f0%91%e6%93%f1%8d%80&amp;ANCHOR_F=1000000000000000000000000000000000000000000000001900000000002000000000000000000&amp;ANCHOR_T=1000000000000000000000000000000000000000000000001900000000002000000000000000000" TargetMode="External"/><Relationship Id="rId5" Type="http://schemas.openxmlformats.org/officeDocument/2006/relationships/settings" Target="settings.xml"/><Relationship Id="rId15" Type="http://schemas.openxmlformats.org/officeDocument/2006/relationships/hyperlink" Target="http://law.e-gov.go.jp/cgi-bin/idxrefer.cgi?H_FILE=%8f%ba%93%f1%98%5a%90%ad%8e%4f%88%ea%8b%e3&amp;REF_NAME=%93%af%96%40%91%e6%8f%5c%8b%e3%8f%f0%91%e6%93%f1%8d%80&amp;ANCHOR_F=1000000000000000000000000000000000000000000000001900000000002000000000000000000&amp;ANCHOR_T=1000000000000000000000000000000000000000000000001900000000002000000000000000000" TargetMode="External"/><Relationship Id="rId10" Type="http://schemas.openxmlformats.org/officeDocument/2006/relationships/hyperlink" Target="http://law.e-gov.go.jp/cgi-bin/idxrefer.cgi?H_FILE=%8f%ba%93%f1%98%5a%90%ad%8e%4f%88%ea%8b%e3&amp;REF_NAME=%93%af%8f%f0%91%e6%8e%4f%8d%80&amp;ANCHOR_F=1000000000000000000000000000000000000000000000000200200000003000000000000000000&amp;ANCHOR_T=1000000000000000000000000000000000000000000000000200200000003000000000000000000"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law.e-gov.go.jp/cgi-bin/idxrefer.cgi?H_FILE=%8f%ba%93%f1%98%5a%90%ad%8e%4f%88%ea%8b%e3&amp;REF_NAME=%8f%6f%93%fc%8d%91%8a%c7%97%9d%8b%79%82%d1%93%ef%96%af%94%46%92%e8%96%40%91%e6%93%f1%8f%f0%82%cc%93%f1%91%e6%88%ea%8d%80&amp;ANCHOR_F=1000000000000000000000000000000000000000000000000200200000001000000000000000000&amp;ANCHOR_T=1000000000000000000000000000000000000000000000000200200000001000000000000000000" TargetMode="External"/><Relationship Id="rId14" Type="http://schemas.openxmlformats.org/officeDocument/2006/relationships/hyperlink" Target="http://law.e-gov.go.jp/cgi-bin/idxrefer.cgi?H_FILE=%8f%ba%93%f1%98%5a%90%ad%8e%4f%88%ea%8b%e3&amp;REF_NAME=%93%af%8f%f0%91%e6%8e%4f%8d%80&amp;ANCHOR_F=1000000000000000000000000000000000000000000000000200200000003000000000000000000&amp;ANCHOR_T=10000000000000000000000000000000000000000000000002002000000030000000000000000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400550384\AppData\Local\Microsoft\Windows\Temporary%20Internet%20Files\Content.IE5\YUC9RP9O\&#26032;&#26087;&#23550;&#29031;&#34920;&#65411;&#65437;&#65420;&#65439;&#65434;&#65392;&#65412;.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DFD6B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5E76A-744F-4B6A-9B97-DDD0B8950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新旧対照表ﾃﾝﾌﾟﾚｰﾄ.dot</Template>
  <TotalTime>0</TotalTime>
  <Pages>48</Pages>
  <Words>5143</Words>
  <Characters>29317</Characters>
  <Application>Microsoft Office Word</Application>
  <DocSecurity>0</DocSecurity>
  <Lines>244</Lines>
  <Paragraphs>68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改　正　案</vt:lpstr>
      <vt:lpstr>改　正　案</vt:lpstr>
    </vt:vector>
  </TitlesOfParts>
  <Company>Andersen Consulting</Company>
  <LinksUpToDate>false</LinksUpToDate>
  <CharactersWithSpaces>34392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改　正　案</dc:title>
  <dc:creator>Microsoft Office ユーザー</dc:creator>
  <cp:lastModifiedBy>塩田  智明</cp:lastModifiedBy>
  <cp:revision>2</cp:revision>
  <cp:lastPrinted>2002-04-19T05:34:00Z</cp:lastPrinted>
  <dcterms:created xsi:type="dcterms:W3CDTF">2013-02-08T08:48:00Z</dcterms:created>
  <dcterms:modified xsi:type="dcterms:W3CDTF">2013-02-08T08:48:00Z</dcterms:modified>
</cp:coreProperties>
</file>